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BBDF" w14:textId="058433D7" w:rsidR="005E49C6" w:rsidRPr="00442C6A" w:rsidRDefault="005E49C6" w:rsidP="005E49C6">
      <w:pPr>
        <w:keepNext/>
        <w:spacing w:before="240" w:after="120" w:line="276" w:lineRule="auto"/>
        <w:ind w:left="738" w:firstLine="0"/>
        <w:jc w:val="center"/>
        <w:outlineLvl w:val="0"/>
        <w:rPr>
          <w:rFonts w:eastAsia="Times New Roman" w:cs="Times New Roman"/>
          <w:b/>
          <w:bCs/>
          <w:kern w:val="32"/>
          <w:sz w:val="28"/>
          <w:szCs w:val="28"/>
          <w:lang w:eastAsia="ru-RU"/>
        </w:rPr>
      </w:pPr>
      <w:r w:rsidRPr="00442C6A">
        <w:rPr>
          <w:rFonts w:eastAsia="Times New Roman" w:cs="Times New Roman"/>
          <w:b/>
          <w:bCs/>
          <w:kern w:val="32"/>
          <w:sz w:val="28"/>
          <w:szCs w:val="28"/>
          <w:lang w:eastAsia="ru-RU"/>
        </w:rPr>
        <w:t>Инструкция (блох-схема) подачи заявления на выдачу специального разрешения на осуществление международных автомобильных перевозок опасных грузов через Единый портал государственных и муниципальных услуг.</w:t>
      </w:r>
    </w:p>
    <w:p w14:paraId="77ED4BB6" w14:textId="77777777" w:rsidR="005E49C6" w:rsidRPr="00442C6A" w:rsidRDefault="005E49C6" w:rsidP="00B65000">
      <w:pPr>
        <w:rPr>
          <w:rFonts w:cs="Times New Roman"/>
          <w:sz w:val="28"/>
          <w:szCs w:val="28"/>
        </w:rPr>
      </w:pPr>
    </w:p>
    <w:p w14:paraId="471CE285" w14:textId="77777777" w:rsidR="00CB02FF" w:rsidRPr="00442C6A" w:rsidRDefault="00CB02FF" w:rsidP="00B65000">
      <w:pPr>
        <w:pStyle w:val="1"/>
        <w:rPr>
          <w:rFonts w:cs="Times New Roman"/>
          <w:sz w:val="28"/>
        </w:rPr>
      </w:pPr>
      <w:r w:rsidRPr="00442C6A">
        <w:rPr>
          <w:rFonts w:cs="Times New Roman"/>
          <w:sz w:val="28"/>
        </w:rPr>
        <w:t>Переход к форме услуги</w:t>
      </w:r>
    </w:p>
    <w:p w14:paraId="3A2AD425" w14:textId="1FA8CFBA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Перейти по ссылке </w:t>
      </w:r>
      <w:hyperlink r:id="rId6" w:history="1">
        <w:r w:rsidR="00BD72B3" w:rsidRPr="00442C6A">
          <w:rPr>
            <w:rStyle w:val="aa"/>
            <w:rFonts w:cs="Times New Roman"/>
            <w:sz w:val="28"/>
            <w:szCs w:val="28"/>
          </w:rPr>
          <w:t>https://www.gosuslugi.ru/610160/1/form</w:t>
        </w:r>
      </w:hyperlink>
    </w:p>
    <w:p w14:paraId="18196264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Категории заявителей: ИП, ЮЛ.</w:t>
      </w:r>
    </w:p>
    <w:p w14:paraId="20E04CBA" w14:textId="77777777" w:rsidR="00CB02FF" w:rsidRPr="00442C6A" w:rsidRDefault="00CB02FF" w:rsidP="00B65000">
      <w:pPr>
        <w:pStyle w:val="1"/>
        <w:rPr>
          <w:rFonts w:cs="Times New Roman"/>
          <w:sz w:val="28"/>
        </w:rPr>
      </w:pPr>
      <w:r w:rsidRPr="00442C6A">
        <w:rPr>
          <w:rFonts w:cs="Times New Roman"/>
          <w:sz w:val="28"/>
        </w:rPr>
        <w:t>Старт работы</w:t>
      </w:r>
    </w:p>
    <w:p w14:paraId="57EC5077" w14:textId="6614FDC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На форме «Выдача специального разрешения на осуществление международных автомобильных перевозок опасных грузов» необходимо нажать кнопку «Начать»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_Ref121388031 \h  \* MERGEFORMAT </w:instrText>
      </w:r>
      <w:r w:rsidRPr="00442C6A">
        <w:rPr>
          <w:rFonts w:cs="Times New Roman"/>
          <w:sz w:val="28"/>
          <w:szCs w:val="28"/>
        </w:rPr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1FD7B75B" w14:textId="77777777" w:rsidR="00CB02FF" w:rsidRPr="00442C6A" w:rsidRDefault="00CB02FF" w:rsidP="00CB02FF">
      <w:pPr>
        <w:pStyle w:val="ab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3E92F59" wp14:editId="380C02A0">
            <wp:extent cx="4497291" cy="3872667"/>
            <wp:effectExtent l="19050" t="19050" r="17780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3107" cy="3877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1D488" w14:textId="078F48E0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0" w:name="_Ref121388031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0"/>
      <w:r w:rsidRPr="00442C6A">
        <w:rPr>
          <w:rFonts w:cs="Times New Roman"/>
          <w:sz w:val="28"/>
          <w:szCs w:val="28"/>
        </w:rPr>
        <w:t xml:space="preserve"> – Форма получения допуска к СР МАП</w:t>
      </w:r>
    </w:p>
    <w:p w14:paraId="28634145" w14:textId="77777777" w:rsidR="00CB02FF" w:rsidRPr="00442C6A" w:rsidRDefault="00CB02FF" w:rsidP="00B65000">
      <w:pPr>
        <w:pStyle w:val="1"/>
        <w:rPr>
          <w:rFonts w:cs="Times New Roman"/>
          <w:sz w:val="28"/>
        </w:rPr>
      </w:pPr>
      <w:r w:rsidRPr="00442C6A">
        <w:rPr>
          <w:rFonts w:cs="Times New Roman"/>
          <w:sz w:val="28"/>
        </w:rPr>
        <w:t xml:space="preserve">Выбор типа заявления </w:t>
      </w:r>
    </w:p>
    <w:p w14:paraId="02CBC212" w14:textId="42F0112B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На форме «Какой тип заявления вас интересует?» необходимо выбрать один из предоставленных вариантов ответа, для определения типа подаваемого заявления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_Ref121489513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5DE0E363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804330" wp14:editId="299E559E">
            <wp:extent cx="5800725" cy="33528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5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80254F" w14:textId="29B4B27D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1" w:name="_Ref121489513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1"/>
      <w:r w:rsidRPr="00442C6A">
        <w:rPr>
          <w:rFonts w:cs="Times New Roman"/>
          <w:sz w:val="28"/>
          <w:szCs w:val="28"/>
        </w:rPr>
        <w:t xml:space="preserve"> – Форма определения типа заявления</w:t>
      </w:r>
    </w:p>
    <w:p w14:paraId="2A241819" w14:textId="77777777" w:rsidR="00CB02FF" w:rsidRPr="00442C6A" w:rsidRDefault="00CB02FF" w:rsidP="00B65000">
      <w:pPr>
        <w:pStyle w:val="1"/>
        <w:rPr>
          <w:rFonts w:cs="Times New Roman"/>
          <w:sz w:val="28"/>
        </w:rPr>
      </w:pPr>
      <w:r w:rsidRPr="00442C6A">
        <w:rPr>
          <w:rFonts w:cs="Times New Roman"/>
          <w:sz w:val="28"/>
        </w:rPr>
        <w:t>Перечень необходимых документов</w:t>
      </w:r>
    </w:p>
    <w:p w14:paraId="45BD4D1A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определения типа заявления следует информационная форма с перечнем документов, необходимых для подачи заявления. В зависимости от выбранного типа заявления, отобразится перечень документов, необходимых для его подачи:</w:t>
      </w:r>
    </w:p>
    <w:p w14:paraId="0A43A601" w14:textId="0ECF7D55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1. Получение спецразрешения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_Ref121737661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3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);</w:t>
      </w:r>
    </w:p>
    <w:p w14:paraId="604439BF" w14:textId="4907F022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2. Переоформление спецразрешения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_Ref121737681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4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346835DF" w14:textId="77777777" w:rsidR="00CB02FF" w:rsidRPr="00442C6A" w:rsidRDefault="00CB02FF" w:rsidP="00CB02FF">
      <w:pPr>
        <w:keepNext/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474552" wp14:editId="5B3B3A19">
            <wp:extent cx="5940425" cy="6857365"/>
            <wp:effectExtent l="19050" t="19050" r="22225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7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E76B8E" w14:textId="1372E0BA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2" w:name="_Ref121737661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2"/>
      <w:r w:rsidRPr="00442C6A">
        <w:rPr>
          <w:rFonts w:cs="Times New Roman"/>
          <w:sz w:val="28"/>
          <w:szCs w:val="28"/>
        </w:rPr>
        <w:t xml:space="preserve"> – Информационная форма для заявления на получение СР МАП</w:t>
      </w:r>
    </w:p>
    <w:p w14:paraId="7515DB42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30ACB9" wp14:editId="085EEE4E">
            <wp:extent cx="5940425" cy="4719955"/>
            <wp:effectExtent l="19050" t="19050" r="2222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9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89676A" w14:textId="5CB71D0D" w:rsidR="00CB02FF" w:rsidRPr="00442C6A" w:rsidRDefault="00CB02FF" w:rsidP="00B65000">
      <w:pPr>
        <w:jc w:val="center"/>
        <w:rPr>
          <w:rFonts w:cs="Times New Roman"/>
          <w:sz w:val="28"/>
          <w:szCs w:val="28"/>
        </w:rPr>
      </w:pPr>
      <w:bookmarkStart w:id="3" w:name="_Ref121737681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4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3"/>
      <w:r w:rsidRPr="00442C6A">
        <w:rPr>
          <w:rFonts w:cs="Times New Roman"/>
          <w:sz w:val="28"/>
          <w:szCs w:val="28"/>
        </w:rPr>
        <w:t xml:space="preserve"> – Информационная форма для переоформления спецразрешения</w:t>
      </w:r>
    </w:p>
    <w:p w14:paraId="4C5131D6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Нажмите кнопку </w:t>
      </w:r>
      <w:r w:rsidRPr="00442C6A">
        <w:rPr>
          <w:rFonts w:cs="Times New Roman"/>
          <w:b/>
          <w:sz w:val="28"/>
          <w:szCs w:val="28"/>
        </w:rPr>
        <w:t>«Перейти к заявлению»</w:t>
      </w:r>
      <w:r w:rsidRPr="00442C6A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442C6A">
          <w:rPr>
            <w:rStyle w:val="aa"/>
            <w:rFonts w:cs="Times New Roman"/>
            <w:sz w:val="28"/>
            <w:szCs w:val="28"/>
          </w:rPr>
          <w:t>Шаг №5.</w:t>
        </w:r>
      </w:hyperlink>
    </w:p>
    <w:p w14:paraId="61F1C0E6" w14:textId="77777777" w:rsidR="00CB02FF" w:rsidRPr="00442C6A" w:rsidRDefault="00CB02FF" w:rsidP="00CB02FF">
      <w:pPr>
        <w:pStyle w:val="1"/>
        <w:rPr>
          <w:rFonts w:cs="Times New Roman"/>
          <w:sz w:val="28"/>
        </w:rPr>
      </w:pPr>
      <w:bookmarkStart w:id="4" w:name="шаг_5"/>
      <w:bookmarkEnd w:id="4"/>
      <w:r w:rsidRPr="00442C6A">
        <w:rPr>
          <w:rFonts w:cs="Times New Roman"/>
          <w:sz w:val="28"/>
        </w:rPr>
        <w:t xml:space="preserve">Проверка данных заявителя </w:t>
      </w:r>
    </w:p>
    <w:p w14:paraId="12820F73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нажатия кнопки «Перейти к заявлению» следует:</w:t>
      </w:r>
    </w:p>
    <w:p w14:paraId="229764BA" w14:textId="5094226A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i/>
          <w:sz w:val="28"/>
          <w:szCs w:val="28"/>
        </w:rPr>
        <w:t>–</w:t>
      </w:r>
      <w:r w:rsidRPr="00442C6A">
        <w:rPr>
          <w:rFonts w:cs="Times New Roman"/>
          <w:i/>
          <w:noProof/>
          <w:sz w:val="28"/>
          <w:szCs w:val="28"/>
        </w:rPr>
        <w:t xml:space="preserve"> </w:t>
      </w:r>
      <w:r w:rsidRPr="00442C6A">
        <w:rPr>
          <w:rFonts w:cs="Times New Roman"/>
          <w:sz w:val="28"/>
          <w:szCs w:val="28"/>
        </w:rPr>
        <w:t>Форма подтверждения сведений об организации - если заявитель юридическое лицо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_Ref121489875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5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 xml:space="preserve">). </w:t>
      </w:r>
    </w:p>
    <w:p w14:paraId="25000505" w14:textId="5DF92315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softHyphen/>
        <w:t>– Формы подтверждения сведений об индивидуальном предпринимателе - если заявитель Индивидуальный предприниматель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_Ref121489882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6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0CCD554E" w14:textId="77777777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E8E98C" wp14:editId="4E547713">
            <wp:extent cx="5135272" cy="4356617"/>
            <wp:effectExtent l="19050" t="19050" r="27305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3268" cy="4397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E4590" w14:textId="3F9DAFD2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5" w:name="_Ref121489875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5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5"/>
      <w:r w:rsidRPr="00442C6A">
        <w:rPr>
          <w:rFonts w:cs="Times New Roman"/>
          <w:sz w:val="28"/>
          <w:szCs w:val="28"/>
        </w:rPr>
        <w:t xml:space="preserve"> – Форма подтверждения сведений об организации</w:t>
      </w:r>
    </w:p>
    <w:p w14:paraId="21CF6FF1" w14:textId="77777777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968FE3A" wp14:editId="6BEDC73E">
            <wp:extent cx="5284382" cy="3860800"/>
            <wp:effectExtent l="19050" t="19050" r="1206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3390" cy="3874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64718" w14:textId="7C698384" w:rsidR="00CB02FF" w:rsidRPr="00442C6A" w:rsidRDefault="00CB02FF" w:rsidP="00CB02FF">
      <w:pPr>
        <w:pStyle w:val="ab"/>
        <w:rPr>
          <w:rFonts w:cs="Times New Roman"/>
          <w:sz w:val="28"/>
          <w:szCs w:val="28"/>
          <w:lang w:eastAsia="ru-RU"/>
        </w:rPr>
      </w:pPr>
      <w:bookmarkStart w:id="6" w:name="_Ref121489882"/>
      <w:r w:rsidRPr="00442C6A">
        <w:rPr>
          <w:rFonts w:cs="Times New Roman"/>
          <w:sz w:val="28"/>
          <w:szCs w:val="28"/>
        </w:rPr>
        <w:lastRenderedPageBreak/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6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6"/>
      <w:r w:rsidRPr="00442C6A">
        <w:rPr>
          <w:rFonts w:cs="Times New Roman"/>
          <w:sz w:val="28"/>
          <w:szCs w:val="28"/>
        </w:rPr>
        <w:t xml:space="preserve"> – Форма подтверждения сведений об индивидуальном предпринимателе</w:t>
      </w:r>
    </w:p>
    <w:p w14:paraId="41E235B1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Если сведения некорректны, информация по обновлению сведений доступна в подсказке «Откуда данные и как исправить». Если сведения верны, для перехода к следующей форме нажмите на кнопку «Верно».</w:t>
      </w:r>
    </w:p>
    <w:p w14:paraId="1E329634" w14:textId="77777777" w:rsidR="00CB02FF" w:rsidRPr="00442C6A" w:rsidRDefault="00CB02FF" w:rsidP="00CB02FF">
      <w:pPr>
        <w:pStyle w:val="1"/>
        <w:rPr>
          <w:rFonts w:cs="Times New Roman"/>
          <w:sz w:val="28"/>
        </w:rPr>
      </w:pPr>
      <w:r w:rsidRPr="00442C6A">
        <w:rPr>
          <w:rFonts w:cs="Times New Roman"/>
          <w:sz w:val="28"/>
        </w:rPr>
        <w:t>Проверка контактных данных</w:t>
      </w:r>
    </w:p>
    <w:p w14:paraId="15B906A2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подтверждения данных заявителя следует блок подтверждения контактных данных.</w:t>
      </w:r>
    </w:p>
    <w:p w14:paraId="7640421A" w14:textId="39C3D005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– Форма подтверждения номера телефона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_Ref121489969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7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1A34C3B4" w14:textId="77777777" w:rsidR="00CB02FF" w:rsidRPr="00442C6A" w:rsidRDefault="00CB02FF" w:rsidP="00CB02FF">
      <w:pPr>
        <w:pStyle w:val="ab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C017D00" wp14:editId="00253D00">
            <wp:extent cx="5819775" cy="37719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771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4855D" w14:textId="6E10FC76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7" w:name="_Ref121489969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7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7"/>
      <w:r w:rsidRPr="00442C6A">
        <w:rPr>
          <w:rFonts w:cs="Times New Roman"/>
          <w:sz w:val="28"/>
          <w:szCs w:val="28"/>
        </w:rPr>
        <w:t xml:space="preserve"> – Форма подтверждения номера телефона</w:t>
      </w:r>
    </w:p>
    <w:p w14:paraId="60BD2ABB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541D4224" w14:textId="28101F2B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i/>
          <w:sz w:val="28"/>
          <w:szCs w:val="28"/>
        </w:rPr>
        <w:t>–</w:t>
      </w:r>
      <w:r w:rsidRPr="00442C6A">
        <w:rPr>
          <w:rFonts w:cs="Times New Roman"/>
          <w:i/>
          <w:noProof/>
          <w:sz w:val="28"/>
          <w:szCs w:val="28"/>
        </w:rPr>
        <w:t xml:space="preserve"> </w:t>
      </w:r>
      <w:r w:rsidRPr="00442C6A">
        <w:rPr>
          <w:rFonts w:cs="Times New Roman"/>
          <w:sz w:val="28"/>
          <w:szCs w:val="28"/>
        </w:rPr>
        <w:t>Форма подтверждения адреса электронной почты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_Ref121489996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8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017F42BD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A1CDDE" wp14:editId="6D637F36">
            <wp:extent cx="5848350" cy="3819525"/>
            <wp:effectExtent l="19050" t="19050" r="1905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FF01B" w14:textId="0F0C2B12" w:rsidR="00CB02FF" w:rsidRPr="00442C6A" w:rsidRDefault="00CB02FF" w:rsidP="00CB02FF">
      <w:pPr>
        <w:pStyle w:val="ab"/>
        <w:rPr>
          <w:rFonts w:cs="Times New Roman"/>
          <w:sz w:val="28"/>
          <w:szCs w:val="28"/>
          <w:lang w:eastAsia="ru-RU"/>
        </w:rPr>
      </w:pPr>
      <w:bookmarkStart w:id="8" w:name="_Ref121489996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8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8"/>
      <w:r w:rsidRPr="00442C6A">
        <w:rPr>
          <w:rFonts w:cs="Times New Roman"/>
          <w:sz w:val="28"/>
          <w:szCs w:val="28"/>
        </w:rPr>
        <w:t xml:space="preserve"> </w:t>
      </w:r>
      <w:r w:rsidRPr="00442C6A">
        <w:rPr>
          <w:rFonts w:cs="Times New Roman"/>
          <w:i/>
          <w:sz w:val="28"/>
          <w:szCs w:val="28"/>
        </w:rPr>
        <w:t>–</w:t>
      </w:r>
      <w:r w:rsidRPr="00442C6A">
        <w:rPr>
          <w:rFonts w:cs="Times New Roman"/>
          <w:i/>
          <w:noProof/>
          <w:sz w:val="28"/>
          <w:szCs w:val="28"/>
        </w:rPr>
        <w:t xml:space="preserve"> </w:t>
      </w:r>
      <w:r w:rsidRPr="00442C6A">
        <w:rPr>
          <w:rFonts w:cs="Times New Roman"/>
          <w:sz w:val="28"/>
          <w:szCs w:val="28"/>
        </w:rPr>
        <w:t>Форма подтверждения адреса электронной почты</w:t>
      </w:r>
    </w:p>
    <w:p w14:paraId="6C1AEC10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5FDF0641" w14:textId="77777777" w:rsidR="00CB02FF" w:rsidRPr="00442C6A" w:rsidRDefault="00CB02FF" w:rsidP="00B65000">
      <w:pPr>
        <w:pStyle w:val="1"/>
        <w:rPr>
          <w:rFonts w:cs="Times New Roman"/>
          <w:sz w:val="28"/>
        </w:rPr>
      </w:pPr>
      <w:r w:rsidRPr="00442C6A">
        <w:rPr>
          <w:rFonts w:cs="Times New Roman"/>
          <w:sz w:val="28"/>
        </w:rPr>
        <w:t>Проверка адреса</w:t>
      </w:r>
    </w:p>
    <w:p w14:paraId="09FFC528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подтверждения контактных данных следует форма подтверждения адреса заявителя:</w:t>
      </w:r>
    </w:p>
    <w:p w14:paraId="343B4555" w14:textId="0D8875D0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i/>
          <w:sz w:val="28"/>
          <w:szCs w:val="28"/>
        </w:rPr>
        <w:t>–</w:t>
      </w:r>
      <w:r w:rsidRPr="00442C6A">
        <w:rPr>
          <w:rFonts w:cs="Times New Roman"/>
          <w:i/>
          <w:noProof/>
          <w:sz w:val="28"/>
          <w:szCs w:val="28"/>
        </w:rPr>
        <w:t xml:space="preserve"> </w:t>
      </w:r>
      <w:r w:rsidRPr="00442C6A">
        <w:rPr>
          <w:rFonts w:cs="Times New Roman"/>
          <w:sz w:val="28"/>
          <w:szCs w:val="28"/>
        </w:rPr>
        <w:t>Адреса места нахождения организации, если заявитель ЮЛ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_Ref121490138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9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60DF9163" w14:textId="26C56F7F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i/>
          <w:sz w:val="28"/>
          <w:szCs w:val="28"/>
        </w:rPr>
        <w:t>–</w:t>
      </w:r>
      <w:r w:rsidRPr="00442C6A">
        <w:rPr>
          <w:rFonts w:cs="Times New Roman"/>
          <w:sz w:val="28"/>
          <w:szCs w:val="28"/>
        </w:rPr>
        <w:t xml:space="preserve"> Адрес места жительства, и места регистрации, если заявитель ИП.(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_Ref121490165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10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 xml:space="preserve"> - 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_Ref121490182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11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7BD9760D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</w:p>
    <w:p w14:paraId="6092D0EC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14205F" wp14:editId="282AA9C4">
            <wp:extent cx="5876925" cy="4038600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03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65E5D7" w14:textId="712F1A53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9" w:name="_Ref121490138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9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9"/>
      <w:r w:rsidRPr="00442C6A">
        <w:rPr>
          <w:rFonts w:cs="Times New Roman"/>
          <w:sz w:val="28"/>
          <w:szCs w:val="28"/>
        </w:rPr>
        <w:t xml:space="preserve"> </w:t>
      </w:r>
      <w:r w:rsidRPr="00442C6A">
        <w:rPr>
          <w:rFonts w:cs="Times New Roman"/>
          <w:noProof/>
          <w:sz w:val="28"/>
          <w:szCs w:val="28"/>
        </w:rPr>
        <w:t xml:space="preserve">– </w:t>
      </w:r>
      <w:r w:rsidRPr="00442C6A">
        <w:rPr>
          <w:rFonts w:cs="Times New Roman"/>
          <w:sz w:val="28"/>
          <w:szCs w:val="28"/>
        </w:rPr>
        <w:t>Форма подтверждения адреса заявителя ЮЛ</w:t>
      </w:r>
      <w:r w:rsidRPr="00442C6A">
        <w:rPr>
          <w:rFonts w:cs="Times New Roman"/>
          <w:sz w:val="28"/>
          <w:szCs w:val="28"/>
        </w:rPr>
        <w:tab/>
      </w:r>
    </w:p>
    <w:p w14:paraId="0F2F6FD4" w14:textId="77777777" w:rsidR="00CB02FF" w:rsidRPr="00442C6A" w:rsidRDefault="00CB02FF" w:rsidP="00B65000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7BF8219" wp14:editId="58EEADE8">
            <wp:extent cx="5867400" cy="40195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01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E1E245" w14:textId="2AD6FAAE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10" w:name="_Ref121490165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10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10"/>
      <w:r w:rsidRPr="00442C6A">
        <w:rPr>
          <w:rFonts w:cs="Times New Roman"/>
          <w:sz w:val="28"/>
          <w:szCs w:val="28"/>
        </w:rPr>
        <w:t xml:space="preserve"> – Форма подтверждения адреса места жительства ИП</w:t>
      </w:r>
    </w:p>
    <w:p w14:paraId="59B24B21" w14:textId="77777777" w:rsidR="00CB02FF" w:rsidRPr="00442C6A" w:rsidRDefault="00CB02FF" w:rsidP="00CB02FF">
      <w:pPr>
        <w:rPr>
          <w:rStyle w:val="aa"/>
          <w:rFonts w:cs="Times New Roman"/>
          <w:sz w:val="28"/>
          <w:szCs w:val="28"/>
        </w:rPr>
      </w:pPr>
    </w:p>
    <w:p w14:paraId="27F91791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92794B" wp14:editId="29440E2F">
            <wp:extent cx="5934075" cy="37909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09E2B4" w14:textId="3A425977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11" w:name="_Ref121490182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11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11"/>
      <w:r w:rsidRPr="00442C6A">
        <w:rPr>
          <w:rFonts w:cs="Times New Roman"/>
          <w:sz w:val="28"/>
          <w:szCs w:val="28"/>
        </w:rPr>
        <w:t xml:space="preserve"> – Форма подтверждения адреса регистрации заявителя ИП</w:t>
      </w:r>
    </w:p>
    <w:p w14:paraId="084AE2BE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3BE95436" w14:textId="77777777" w:rsidR="00CB02FF" w:rsidRPr="00442C6A" w:rsidRDefault="00CB02FF" w:rsidP="00CB02FF">
      <w:pPr>
        <w:pStyle w:val="1"/>
        <w:rPr>
          <w:rFonts w:cs="Times New Roman"/>
          <w:sz w:val="28"/>
        </w:rPr>
      </w:pPr>
      <w:r w:rsidRPr="00442C6A">
        <w:rPr>
          <w:rFonts w:cs="Times New Roman"/>
          <w:sz w:val="28"/>
        </w:rPr>
        <w:t>Проверка почтового адреса</w:t>
      </w:r>
    </w:p>
    <w:p w14:paraId="01507682" w14:textId="77777777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r w:rsidRPr="00442C6A">
        <w:rPr>
          <w:rFonts w:cs="Times New Roman"/>
          <w:sz w:val="28"/>
          <w:szCs w:val="28"/>
          <w:lang w:eastAsia="ru-RU"/>
        </w:rPr>
        <w:t>После подтверждения адреса заявителя необходимо подтвердить почтовый адрес заявителя.</w:t>
      </w:r>
    </w:p>
    <w:p w14:paraId="06DF195E" w14:textId="7F532131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–  Подтверждение почтового адреса ЮЛ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_Ref121490268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12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37DCF135" w14:textId="332D4EA3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r w:rsidRPr="00442C6A">
        <w:rPr>
          <w:rFonts w:cs="Times New Roman"/>
          <w:sz w:val="28"/>
          <w:szCs w:val="28"/>
          <w:lang w:eastAsia="ru-RU"/>
        </w:rPr>
        <w:t>– Почтовый адрес заявителя ИП (</w:t>
      </w:r>
      <w:r w:rsidRPr="00442C6A">
        <w:rPr>
          <w:rFonts w:cs="Times New Roman"/>
          <w:sz w:val="28"/>
          <w:szCs w:val="28"/>
          <w:lang w:eastAsia="ru-RU"/>
        </w:rPr>
        <w:fldChar w:fldCharType="begin"/>
      </w:r>
      <w:r w:rsidRPr="00442C6A">
        <w:rPr>
          <w:rFonts w:cs="Times New Roman"/>
          <w:sz w:val="28"/>
          <w:szCs w:val="28"/>
          <w:lang w:eastAsia="ru-RU"/>
        </w:rPr>
        <w:instrText xml:space="preserve"> REF _Ref121490552 \h </w:instrText>
      </w:r>
      <w:r w:rsidRPr="00442C6A">
        <w:rPr>
          <w:rFonts w:cs="Times New Roman"/>
          <w:sz w:val="28"/>
          <w:szCs w:val="28"/>
          <w:lang w:eastAsia="ru-RU"/>
        </w:rPr>
      </w:r>
      <w:r w:rsidR="00442C6A" w:rsidRPr="00442C6A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Pr="00442C6A">
        <w:rPr>
          <w:rFonts w:cs="Times New Roman"/>
          <w:sz w:val="28"/>
          <w:szCs w:val="28"/>
          <w:lang w:eastAsia="ru-RU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14</w:t>
      </w:r>
      <w:r w:rsidRPr="00442C6A">
        <w:rPr>
          <w:rFonts w:cs="Times New Roman"/>
          <w:sz w:val="28"/>
          <w:szCs w:val="28"/>
          <w:lang w:eastAsia="ru-RU"/>
        </w:rPr>
        <w:fldChar w:fldCharType="end"/>
      </w:r>
      <w:r w:rsidRPr="00442C6A">
        <w:rPr>
          <w:rFonts w:cs="Times New Roman"/>
          <w:sz w:val="28"/>
          <w:szCs w:val="28"/>
          <w:lang w:eastAsia="ru-RU"/>
        </w:rPr>
        <w:t>).</w:t>
      </w:r>
    </w:p>
    <w:p w14:paraId="321E5D3A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</w:p>
    <w:p w14:paraId="51EB497E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</w:p>
    <w:p w14:paraId="4A6F554B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E0F60B" wp14:editId="7B4BDD15">
            <wp:extent cx="5940425" cy="3293110"/>
            <wp:effectExtent l="19050" t="19050" r="22225" b="215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3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27F504" w14:textId="5CF59343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bookmarkStart w:id="12" w:name="_Ref121490268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12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12"/>
      <w:r w:rsidRPr="00442C6A">
        <w:rPr>
          <w:rFonts w:cs="Times New Roman"/>
          <w:sz w:val="28"/>
          <w:szCs w:val="28"/>
        </w:rPr>
        <w:t xml:space="preserve"> </w:t>
      </w:r>
      <w:r w:rsidRPr="00442C6A">
        <w:rPr>
          <w:rFonts w:cs="Times New Roman"/>
          <w:sz w:val="28"/>
          <w:szCs w:val="28"/>
          <w:lang w:eastAsia="ru-RU"/>
        </w:rPr>
        <w:t>– Форма подтверждения почтового адреса заявителя ЮЛ</w:t>
      </w:r>
    </w:p>
    <w:p w14:paraId="13EF5AF8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Выберите один из предложенных вариантов ответа.</w:t>
      </w:r>
    </w:p>
    <w:p w14:paraId="60819EA1" w14:textId="77777777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r w:rsidRPr="00442C6A">
        <w:rPr>
          <w:rFonts w:cs="Times New Roman"/>
          <w:sz w:val="28"/>
          <w:szCs w:val="28"/>
          <w:lang w:eastAsia="ru-RU"/>
        </w:rPr>
        <w:t xml:space="preserve">– </w:t>
      </w:r>
      <w:hyperlink w:anchor="почтовый_адрес_ответ_да" w:history="1">
        <w:r w:rsidRPr="00442C6A">
          <w:rPr>
            <w:rStyle w:val="aa"/>
            <w:rFonts w:cs="Times New Roman"/>
            <w:sz w:val="28"/>
            <w:szCs w:val="28"/>
          </w:rPr>
          <w:t>Ответ «Да»</w:t>
        </w:r>
      </w:hyperlink>
    </w:p>
    <w:p w14:paraId="67AF6BB7" w14:textId="77777777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r w:rsidRPr="00442C6A">
        <w:rPr>
          <w:rFonts w:cs="Times New Roman"/>
          <w:sz w:val="28"/>
          <w:szCs w:val="28"/>
          <w:lang w:eastAsia="ru-RU"/>
        </w:rPr>
        <w:t xml:space="preserve">– </w:t>
      </w:r>
      <w:hyperlink w:anchor="почтовый_адрес_ответ_нет" w:history="1">
        <w:r w:rsidRPr="00442C6A">
          <w:rPr>
            <w:rStyle w:val="aa"/>
            <w:rFonts w:cs="Times New Roman"/>
            <w:sz w:val="28"/>
            <w:szCs w:val="28"/>
          </w:rPr>
          <w:t>Ответ «Нет»</w:t>
        </w:r>
      </w:hyperlink>
    </w:p>
    <w:p w14:paraId="4FC43487" w14:textId="77777777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bookmarkStart w:id="13" w:name="почтовый_адрес_ответ_да"/>
      <w:r w:rsidRPr="00442C6A">
        <w:rPr>
          <w:rFonts w:cs="Times New Roman"/>
          <w:sz w:val="28"/>
          <w:szCs w:val="28"/>
        </w:rPr>
        <w:t xml:space="preserve">Если в форме выбран ответ «Да», отобразится </w:t>
      </w:r>
      <w:hyperlink w:anchor="шаг_9" w:history="1">
        <w:r w:rsidRPr="00442C6A">
          <w:rPr>
            <w:rStyle w:val="aa"/>
            <w:rFonts w:cs="Times New Roman"/>
            <w:sz w:val="28"/>
            <w:szCs w:val="28"/>
          </w:rPr>
          <w:t>Шаг №9</w:t>
        </w:r>
      </w:hyperlink>
      <w:r w:rsidRPr="00442C6A">
        <w:rPr>
          <w:rFonts w:cs="Times New Roman"/>
          <w:sz w:val="28"/>
          <w:szCs w:val="28"/>
        </w:rPr>
        <w:t xml:space="preserve"> и форма заполнения номера допуска МАП. </w:t>
      </w:r>
    </w:p>
    <w:p w14:paraId="35201235" w14:textId="6C2E842D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bookmarkStart w:id="14" w:name="почтовый_адрес_ответ_нет"/>
      <w:bookmarkEnd w:id="13"/>
      <w:r w:rsidRPr="00442C6A">
        <w:rPr>
          <w:rFonts w:cs="Times New Roman"/>
          <w:sz w:val="28"/>
          <w:szCs w:val="28"/>
        </w:rPr>
        <w:t>Если в форме выбран ответ «Нет», отобразится форма «Укажите почтовый адрес»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_Ref121490418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13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 xml:space="preserve">) после заполнения формы следует </w:t>
      </w:r>
      <w:hyperlink w:anchor="шаг_9" w:history="1">
        <w:r w:rsidRPr="00442C6A">
          <w:rPr>
            <w:rStyle w:val="aa"/>
            <w:rFonts w:cs="Times New Roman"/>
            <w:sz w:val="28"/>
            <w:szCs w:val="28"/>
          </w:rPr>
          <w:t>Шаг №9</w:t>
        </w:r>
      </w:hyperlink>
      <w:r w:rsidRPr="00442C6A">
        <w:rPr>
          <w:rFonts w:cs="Times New Roman"/>
          <w:sz w:val="28"/>
          <w:szCs w:val="28"/>
        </w:rPr>
        <w:t xml:space="preserve"> и форма заполнения номера допуска МАП.</w:t>
      </w:r>
    </w:p>
    <w:bookmarkEnd w:id="14"/>
    <w:p w14:paraId="2A675C10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</w:p>
    <w:p w14:paraId="5A439F5D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</w:p>
    <w:p w14:paraId="6F458C8C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6D6DB6" wp14:editId="091694FF">
            <wp:extent cx="5842040" cy="3788115"/>
            <wp:effectExtent l="19050" t="19050" r="25400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6055" cy="3790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DC7ED" w14:textId="07210BA8" w:rsidR="00CB02FF" w:rsidRPr="00442C6A" w:rsidRDefault="00CB02FF" w:rsidP="00CB02FF">
      <w:pPr>
        <w:pStyle w:val="ab"/>
        <w:rPr>
          <w:rFonts w:cs="Times New Roman"/>
          <w:sz w:val="28"/>
          <w:szCs w:val="28"/>
          <w:lang w:eastAsia="ru-RU"/>
        </w:rPr>
      </w:pPr>
      <w:bookmarkStart w:id="15" w:name="_Ref121490418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13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15"/>
      <w:r w:rsidRPr="00442C6A">
        <w:rPr>
          <w:rFonts w:cs="Times New Roman"/>
          <w:sz w:val="28"/>
          <w:szCs w:val="28"/>
        </w:rPr>
        <w:t xml:space="preserve"> </w:t>
      </w:r>
      <w:r w:rsidRPr="00442C6A">
        <w:rPr>
          <w:rFonts w:cs="Times New Roman"/>
          <w:sz w:val="28"/>
          <w:szCs w:val="28"/>
          <w:lang w:eastAsia="ru-RU"/>
        </w:rPr>
        <w:t>– Форма «Укажите почтовый адрес»</w:t>
      </w:r>
    </w:p>
    <w:p w14:paraId="295BACAF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25E9EC1" wp14:editId="42FD1AB8">
            <wp:extent cx="5732085" cy="4095484"/>
            <wp:effectExtent l="19050" t="19050" r="21590" b="196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2400" cy="4102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FC8A65" w14:textId="45B6C498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16" w:name="_Ref121490552"/>
      <w:r w:rsidRPr="00442C6A">
        <w:rPr>
          <w:rFonts w:cs="Times New Roman"/>
          <w:sz w:val="28"/>
          <w:szCs w:val="28"/>
        </w:rPr>
        <w:lastRenderedPageBreak/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14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16"/>
      <w:r w:rsidRPr="00442C6A">
        <w:rPr>
          <w:rFonts w:cs="Times New Roman"/>
          <w:sz w:val="28"/>
          <w:szCs w:val="28"/>
        </w:rPr>
        <w:t xml:space="preserve"> – Форма подтверждения почтового адреса индивидуального предпринимателя</w:t>
      </w:r>
    </w:p>
    <w:p w14:paraId="3F560FD8" w14:textId="77777777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</w:p>
    <w:p w14:paraId="63AAB26D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На форме подтверждения почтового адреса индивидуального предпринимателя выберите один из предложенных вариантов ответа.</w:t>
      </w:r>
    </w:p>
    <w:p w14:paraId="268BDB16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  <w:lang w:eastAsia="ru-RU"/>
        </w:rPr>
        <w:t xml:space="preserve">– Если выбран ответ «Да, с адресом места жительства» </w:t>
      </w:r>
      <w:r w:rsidRPr="00442C6A">
        <w:rPr>
          <w:rFonts w:cs="Times New Roman"/>
          <w:sz w:val="28"/>
          <w:szCs w:val="28"/>
        </w:rPr>
        <w:t xml:space="preserve">отобразится </w:t>
      </w:r>
      <w:hyperlink w:anchor="шаг_9" w:history="1">
        <w:r w:rsidRPr="00442C6A">
          <w:rPr>
            <w:rStyle w:val="aa"/>
            <w:rFonts w:cs="Times New Roman"/>
            <w:sz w:val="28"/>
            <w:szCs w:val="28"/>
          </w:rPr>
          <w:t>Шаг №9</w:t>
        </w:r>
      </w:hyperlink>
      <w:r w:rsidRPr="00442C6A">
        <w:rPr>
          <w:rFonts w:cs="Times New Roman"/>
          <w:sz w:val="28"/>
          <w:szCs w:val="28"/>
        </w:rPr>
        <w:t xml:space="preserve"> и форма заполнения номера допуска МАП.</w:t>
      </w:r>
    </w:p>
    <w:p w14:paraId="5E60AC83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  <w:lang w:eastAsia="ru-RU"/>
        </w:rPr>
        <w:t xml:space="preserve">– Если выбран ответ «Да, с адресом места регистрации» </w:t>
      </w:r>
      <w:r w:rsidRPr="00442C6A">
        <w:rPr>
          <w:rFonts w:cs="Times New Roman"/>
          <w:sz w:val="28"/>
          <w:szCs w:val="28"/>
        </w:rPr>
        <w:t xml:space="preserve">отобразится </w:t>
      </w:r>
      <w:hyperlink w:anchor="шаг_9" w:history="1">
        <w:r w:rsidRPr="00442C6A">
          <w:rPr>
            <w:rStyle w:val="aa"/>
            <w:rFonts w:cs="Times New Roman"/>
            <w:sz w:val="28"/>
            <w:szCs w:val="28"/>
          </w:rPr>
          <w:t>Шаг №9</w:t>
        </w:r>
      </w:hyperlink>
      <w:r w:rsidRPr="00442C6A">
        <w:rPr>
          <w:rFonts w:cs="Times New Roman"/>
          <w:sz w:val="28"/>
          <w:szCs w:val="28"/>
        </w:rPr>
        <w:t xml:space="preserve"> и форма заполнения номера допуска МАП</w:t>
      </w:r>
    </w:p>
    <w:p w14:paraId="3DC70F68" w14:textId="4F919EB1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r w:rsidRPr="00442C6A">
        <w:rPr>
          <w:rFonts w:cs="Times New Roman"/>
          <w:sz w:val="28"/>
          <w:szCs w:val="28"/>
          <w:lang w:eastAsia="ru-RU"/>
        </w:rPr>
        <w:t xml:space="preserve">– Если выбран ответ «Не совпадает» </w:t>
      </w:r>
      <w:r w:rsidRPr="00442C6A">
        <w:rPr>
          <w:rFonts w:cs="Times New Roman"/>
          <w:sz w:val="28"/>
          <w:szCs w:val="28"/>
        </w:rPr>
        <w:t xml:space="preserve">отобразится </w:t>
      </w:r>
      <w:r w:rsidRPr="00442C6A">
        <w:rPr>
          <w:rFonts w:cs="Times New Roman"/>
          <w:sz w:val="28"/>
          <w:szCs w:val="28"/>
          <w:lang w:eastAsia="ru-RU"/>
        </w:rPr>
        <w:t>– Форма «Укажите почтовый адрес» (</w:t>
      </w:r>
      <w:r w:rsidRPr="00442C6A">
        <w:rPr>
          <w:rFonts w:cs="Times New Roman"/>
          <w:sz w:val="28"/>
          <w:szCs w:val="28"/>
          <w:lang w:eastAsia="ru-RU"/>
        </w:rPr>
        <w:fldChar w:fldCharType="begin"/>
      </w:r>
      <w:r w:rsidRPr="00442C6A">
        <w:rPr>
          <w:rFonts w:cs="Times New Roman"/>
          <w:sz w:val="28"/>
          <w:szCs w:val="28"/>
          <w:lang w:eastAsia="ru-RU"/>
        </w:rPr>
        <w:instrText xml:space="preserve"> REF _Ref121490418 \h </w:instrText>
      </w:r>
      <w:r w:rsidRPr="00442C6A">
        <w:rPr>
          <w:rFonts w:cs="Times New Roman"/>
          <w:sz w:val="28"/>
          <w:szCs w:val="28"/>
          <w:lang w:eastAsia="ru-RU"/>
        </w:rPr>
      </w:r>
      <w:r w:rsidR="00442C6A" w:rsidRPr="00442C6A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Pr="00442C6A">
        <w:rPr>
          <w:rFonts w:cs="Times New Roman"/>
          <w:sz w:val="28"/>
          <w:szCs w:val="28"/>
          <w:lang w:eastAsia="ru-RU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13</w:t>
      </w:r>
      <w:r w:rsidRPr="00442C6A">
        <w:rPr>
          <w:rFonts w:cs="Times New Roman"/>
          <w:sz w:val="28"/>
          <w:szCs w:val="28"/>
          <w:lang w:eastAsia="ru-RU"/>
        </w:rPr>
        <w:fldChar w:fldCharType="end"/>
      </w:r>
      <w:r w:rsidRPr="00442C6A">
        <w:rPr>
          <w:rFonts w:cs="Times New Roman"/>
          <w:sz w:val="28"/>
          <w:szCs w:val="28"/>
          <w:lang w:eastAsia="ru-RU"/>
        </w:rPr>
        <w:t>).</w:t>
      </w:r>
    </w:p>
    <w:p w14:paraId="18A6DF40" w14:textId="77777777" w:rsidR="00CB02FF" w:rsidRPr="00442C6A" w:rsidRDefault="00CB02FF" w:rsidP="00CB02FF">
      <w:pPr>
        <w:pStyle w:val="1"/>
        <w:rPr>
          <w:rFonts w:cs="Times New Roman"/>
          <w:sz w:val="28"/>
        </w:rPr>
      </w:pPr>
      <w:bookmarkStart w:id="17" w:name="шаг_9"/>
      <w:bookmarkEnd w:id="17"/>
      <w:r w:rsidRPr="00442C6A">
        <w:rPr>
          <w:rFonts w:cs="Times New Roman"/>
          <w:sz w:val="28"/>
        </w:rPr>
        <w:t>Заполнение основной части заявления</w:t>
      </w:r>
    </w:p>
    <w:p w14:paraId="54CF6541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Описание процесса заполнения форм каждого типа заявления представлено ниже, в одноименных пунктах данной инструкции:</w:t>
      </w:r>
    </w:p>
    <w:p w14:paraId="336C41A3" w14:textId="77777777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r w:rsidRPr="00442C6A">
        <w:rPr>
          <w:rFonts w:cs="Times New Roman"/>
          <w:sz w:val="28"/>
          <w:szCs w:val="28"/>
          <w:lang w:eastAsia="ru-RU"/>
        </w:rPr>
        <w:t xml:space="preserve">– </w:t>
      </w:r>
      <w:hyperlink w:anchor="получение_СР_мап" w:history="1">
        <w:r w:rsidRPr="00442C6A">
          <w:rPr>
            <w:rStyle w:val="aa"/>
            <w:rFonts w:cs="Times New Roman"/>
            <w:sz w:val="28"/>
            <w:szCs w:val="28"/>
          </w:rPr>
          <w:t>Получение спецразрешения</w:t>
        </w:r>
      </w:hyperlink>
      <w:r w:rsidRPr="00442C6A">
        <w:rPr>
          <w:rFonts w:cs="Times New Roman"/>
          <w:sz w:val="28"/>
          <w:szCs w:val="28"/>
          <w:lang w:eastAsia="ru-RU"/>
        </w:rPr>
        <w:t xml:space="preserve"> </w:t>
      </w:r>
    </w:p>
    <w:p w14:paraId="5B1EC794" w14:textId="77777777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r w:rsidRPr="00442C6A">
        <w:rPr>
          <w:rFonts w:cs="Times New Roman"/>
          <w:sz w:val="28"/>
          <w:szCs w:val="28"/>
          <w:lang w:eastAsia="ru-RU"/>
        </w:rPr>
        <w:t xml:space="preserve">– </w:t>
      </w:r>
      <w:hyperlink w:anchor="переофрмление_СР" w:history="1">
        <w:r w:rsidRPr="00442C6A">
          <w:rPr>
            <w:rStyle w:val="aa"/>
            <w:rFonts w:cs="Times New Roman"/>
            <w:sz w:val="28"/>
            <w:szCs w:val="28"/>
          </w:rPr>
          <w:t xml:space="preserve">Переоформление спецразрешения </w:t>
        </w:r>
      </w:hyperlink>
      <w:r w:rsidRPr="00442C6A">
        <w:rPr>
          <w:rFonts w:cs="Times New Roman"/>
          <w:sz w:val="28"/>
          <w:szCs w:val="28"/>
          <w:lang w:eastAsia="ru-RU"/>
        </w:rPr>
        <w:t xml:space="preserve"> </w:t>
      </w:r>
    </w:p>
    <w:p w14:paraId="46DB6FE7" w14:textId="77777777" w:rsidR="00CB02FF" w:rsidRPr="00442C6A" w:rsidRDefault="00CB02FF" w:rsidP="00CB02FF">
      <w:pPr>
        <w:pStyle w:val="2"/>
      </w:pPr>
      <w:bookmarkStart w:id="18" w:name="получение_СР_мап"/>
      <w:bookmarkEnd w:id="18"/>
      <w:r w:rsidRPr="00442C6A">
        <w:t xml:space="preserve">Получение </w:t>
      </w:r>
      <w:proofErr w:type="spellStart"/>
      <w:r w:rsidRPr="00442C6A">
        <w:t>Спецразрарешения</w:t>
      </w:r>
      <w:proofErr w:type="spellEnd"/>
      <w:r w:rsidRPr="00442C6A">
        <w:t xml:space="preserve"> МАП</w:t>
      </w:r>
    </w:p>
    <w:p w14:paraId="6B60C369" w14:textId="2081DF51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подтверждения сведений о заявителе следует форма внесения сведений об имеющемся допуске к МАП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_Ref121494916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15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7A3592D2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2F6DF10" wp14:editId="53D81099">
            <wp:extent cx="5886450" cy="362902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629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4E6FE8" w14:textId="34F56A01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19" w:name="_Ref121494916"/>
      <w:r w:rsidRPr="00442C6A">
        <w:rPr>
          <w:rFonts w:cs="Times New Roman"/>
          <w:sz w:val="28"/>
          <w:szCs w:val="28"/>
        </w:rPr>
        <w:lastRenderedPageBreak/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15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19"/>
      <w:r w:rsidRPr="00442C6A">
        <w:rPr>
          <w:rFonts w:cs="Times New Roman"/>
          <w:sz w:val="28"/>
          <w:szCs w:val="28"/>
        </w:rPr>
        <w:t xml:space="preserve"> – Форма внесения сведений об имеющемся допуске к МАП</w:t>
      </w:r>
    </w:p>
    <w:p w14:paraId="00280D99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b/>
          <w:sz w:val="28"/>
          <w:szCs w:val="28"/>
        </w:rPr>
        <w:t>Важно! Для корректной обработки заявления укажите Ваш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перевозкам!!! Данный реестр находится в открытом доступе и размещен на сайте Ространснадзора</w:t>
      </w:r>
      <w:r w:rsidRPr="00442C6A">
        <w:rPr>
          <w:rFonts w:cs="Times New Roman"/>
          <w:sz w:val="28"/>
          <w:szCs w:val="28"/>
        </w:rPr>
        <w:t xml:space="preserve"> </w:t>
      </w:r>
      <w:hyperlink r:id="rId22" w:history="1">
        <w:r w:rsidRPr="00442C6A">
          <w:rPr>
            <w:rStyle w:val="aa"/>
            <w:rFonts w:cs="Times New Roman"/>
            <w:sz w:val="28"/>
            <w:szCs w:val="28"/>
          </w:rPr>
          <w:t>https://rostransnadzor.gov.ru/</w:t>
        </w:r>
      </w:hyperlink>
      <w:r w:rsidRPr="00442C6A">
        <w:rPr>
          <w:rFonts w:cs="Times New Roman"/>
          <w:sz w:val="28"/>
          <w:szCs w:val="28"/>
        </w:rPr>
        <w:t xml:space="preserve"> </w:t>
      </w:r>
    </w:p>
    <w:p w14:paraId="1B9E52DE" w14:textId="77777777" w:rsidR="00CB02FF" w:rsidRPr="00442C6A" w:rsidRDefault="00CB02FF" w:rsidP="00CB02FF">
      <w:pPr>
        <w:pStyle w:val="3"/>
        <w:rPr>
          <w:rFonts w:cs="Times New Roman"/>
        </w:rPr>
      </w:pPr>
      <w:r w:rsidRPr="00442C6A">
        <w:rPr>
          <w:rFonts w:cs="Times New Roman"/>
        </w:rPr>
        <w:t>Предполагаемый срок перевозки</w:t>
      </w:r>
    </w:p>
    <w:p w14:paraId="23DDCF8A" w14:textId="3160F94C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внесения сведений об идентификационном номере перевозчика следует форма «Укажите сведения о предполагаем сроке перевозки»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_Ref121494947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16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0F6FAE89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301A8BC" wp14:editId="11B2F50A">
            <wp:extent cx="5940425" cy="4418330"/>
            <wp:effectExtent l="19050" t="19050" r="22225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878999" w14:textId="5B396E7C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20" w:name="_Ref121494947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16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20"/>
      <w:r w:rsidRPr="00442C6A">
        <w:rPr>
          <w:rFonts w:cs="Times New Roman"/>
          <w:sz w:val="28"/>
          <w:szCs w:val="28"/>
        </w:rPr>
        <w:t xml:space="preserve"> </w:t>
      </w:r>
      <w:proofErr w:type="gramStart"/>
      <w:r w:rsidRPr="00442C6A">
        <w:rPr>
          <w:rFonts w:cs="Times New Roman"/>
          <w:sz w:val="28"/>
          <w:szCs w:val="28"/>
        </w:rPr>
        <w:t>–  Форма</w:t>
      </w:r>
      <w:proofErr w:type="gramEnd"/>
      <w:r w:rsidRPr="00442C6A">
        <w:rPr>
          <w:rFonts w:cs="Times New Roman"/>
          <w:sz w:val="28"/>
          <w:szCs w:val="28"/>
        </w:rPr>
        <w:t xml:space="preserve"> внесения сведения о предполагаемом сроке перевозки</w:t>
      </w:r>
    </w:p>
    <w:p w14:paraId="4CB68587" w14:textId="77777777" w:rsidR="00CB02FF" w:rsidRPr="00442C6A" w:rsidRDefault="00CB02FF" w:rsidP="00CB02FF">
      <w:pPr>
        <w:pStyle w:val="3"/>
        <w:rPr>
          <w:rFonts w:cs="Times New Roman"/>
        </w:rPr>
      </w:pPr>
      <w:r w:rsidRPr="00442C6A">
        <w:rPr>
          <w:rFonts w:cs="Times New Roman"/>
        </w:rPr>
        <w:t xml:space="preserve">Сведения о перевозимом опасном грузе </w:t>
      </w:r>
    </w:p>
    <w:p w14:paraId="112D68CF" w14:textId="7048AE66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внесения сведений о предполагаемом сроке перевозки следует форма «Укажите сведения о перевозимом опасном грузе»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_Ref121494977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17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161A7BBC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6F31B7" wp14:editId="59D2EBFB">
            <wp:extent cx="5940425" cy="5564505"/>
            <wp:effectExtent l="19050" t="19050" r="22225" b="171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4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09870F" w14:textId="50CE7D02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21" w:name="_Ref121494977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17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21"/>
      <w:r w:rsidRPr="00442C6A">
        <w:rPr>
          <w:rFonts w:cs="Times New Roman"/>
          <w:sz w:val="28"/>
          <w:szCs w:val="28"/>
        </w:rPr>
        <w:t xml:space="preserve"> – Форма внесения сведения о перевозимом опасном грузе</w:t>
      </w:r>
    </w:p>
    <w:p w14:paraId="358F00EC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Если опасных грузов несколько, нажмите кнопку «Добавить еще опасный груз». Когда все сведения заполнены, нажмите кнопку «Далее».</w:t>
      </w:r>
    </w:p>
    <w:p w14:paraId="4A233999" w14:textId="77777777" w:rsidR="00CB02FF" w:rsidRPr="00442C6A" w:rsidRDefault="00CB02FF" w:rsidP="00CB02FF">
      <w:pPr>
        <w:pStyle w:val="3"/>
        <w:rPr>
          <w:rFonts w:cs="Times New Roman"/>
        </w:rPr>
      </w:pPr>
      <w:r w:rsidRPr="00442C6A">
        <w:rPr>
          <w:rFonts w:cs="Times New Roman"/>
        </w:rPr>
        <w:t>Сведения о маршруте перевозки</w:t>
      </w:r>
    </w:p>
    <w:p w14:paraId="5EE502FB" w14:textId="2F577E6F" w:rsidR="00665143" w:rsidRPr="00442C6A" w:rsidRDefault="00CB02FF" w:rsidP="00CB02FF">
      <w:pPr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внесения сведений о перевозимом опасном грузе следует форма «Укажите сведения о маршрутах перевозки»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_Ref121495015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</w:p>
    <w:p w14:paraId="44657095" w14:textId="10495755" w:rsidR="00CB02FF" w:rsidRPr="00442C6A" w:rsidRDefault="00665143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Рисунок </w:t>
      </w:r>
      <w:r w:rsidRPr="00442C6A">
        <w:rPr>
          <w:rFonts w:cs="Times New Roman"/>
          <w:noProof/>
          <w:sz w:val="28"/>
          <w:szCs w:val="28"/>
        </w:rPr>
        <w:t>18</w:t>
      </w:r>
      <w:r w:rsidR="00CB02FF" w:rsidRPr="00442C6A">
        <w:rPr>
          <w:rFonts w:cs="Times New Roman"/>
          <w:sz w:val="28"/>
          <w:szCs w:val="28"/>
        </w:rPr>
        <w:fldChar w:fldCharType="end"/>
      </w:r>
      <w:r w:rsidR="00CB02FF" w:rsidRPr="00442C6A">
        <w:rPr>
          <w:rFonts w:cs="Times New Roman"/>
          <w:sz w:val="28"/>
          <w:szCs w:val="28"/>
        </w:rPr>
        <w:t>).</w:t>
      </w:r>
    </w:p>
    <w:p w14:paraId="029CE158" w14:textId="77777777" w:rsidR="00CB02FF" w:rsidRPr="00442C6A" w:rsidRDefault="00CB02FF" w:rsidP="00CB02FF">
      <w:pPr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B3E65C" wp14:editId="0F9919A9">
            <wp:extent cx="4262013" cy="8471787"/>
            <wp:effectExtent l="19050" t="19050" r="24765" b="247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7940" cy="8563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22" w:name="_Ref121495015"/>
    </w:p>
    <w:p w14:paraId="577D9EF2" w14:textId="46DA5615" w:rsidR="00CB02FF" w:rsidRPr="00442C6A" w:rsidRDefault="00CB02FF" w:rsidP="00CB02FF">
      <w:pPr>
        <w:pStyle w:val="ab"/>
        <w:ind w:firstLine="0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18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22"/>
      <w:r w:rsidRPr="00442C6A">
        <w:rPr>
          <w:rFonts w:cs="Times New Roman"/>
          <w:sz w:val="28"/>
          <w:szCs w:val="28"/>
        </w:rPr>
        <w:t xml:space="preserve"> – Форма внесения сведения о маршрутах перевозки</w:t>
      </w:r>
    </w:p>
    <w:p w14:paraId="094789AE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</w:p>
    <w:p w14:paraId="18798193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t>Если маршрутов перевозки несколько, нажмите кнопку «Добавить еще маршрут». После внесения всех маршрутов перевозки, нажмите кнопку «Далее».</w:t>
      </w:r>
    </w:p>
    <w:p w14:paraId="086CA212" w14:textId="77777777" w:rsidR="00CB02FF" w:rsidRPr="00442C6A" w:rsidRDefault="00CB02FF" w:rsidP="00CB02FF">
      <w:pPr>
        <w:pStyle w:val="3"/>
        <w:rPr>
          <w:rFonts w:cs="Times New Roman"/>
        </w:rPr>
      </w:pPr>
      <w:r w:rsidRPr="00442C6A">
        <w:rPr>
          <w:rFonts w:cs="Times New Roman"/>
        </w:rPr>
        <w:t>Сведения о ТС</w:t>
      </w:r>
    </w:p>
    <w:p w14:paraId="4A9252D2" w14:textId="4A9A3A12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внесения сведений о маршрутах перевозки следует форма с вопросом «Транспортное средство находится у вас в собственности?»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_Ref121495053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19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6A802AA9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F7A31BF" wp14:editId="0DD365EC">
            <wp:extent cx="5940425" cy="3314700"/>
            <wp:effectExtent l="19050" t="19050" r="2222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F19692" w14:textId="1D0B81E8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23" w:name="_Ref121495053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19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23"/>
      <w:r w:rsidRPr="00442C6A">
        <w:rPr>
          <w:rFonts w:cs="Times New Roman"/>
          <w:sz w:val="28"/>
          <w:szCs w:val="28"/>
        </w:rPr>
        <w:t xml:space="preserve"> – Форма с вопросом «Транспортное средство находится у вас в собственности?»</w:t>
      </w:r>
    </w:p>
    <w:p w14:paraId="3C2A3E93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форме.</w:t>
      </w:r>
    </w:p>
    <w:p w14:paraId="3BAF5795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– </w:t>
      </w:r>
      <w:hyperlink w:anchor="ТС_в_собс_да" w:history="1">
        <w:r w:rsidRPr="00442C6A">
          <w:rPr>
            <w:rStyle w:val="aa"/>
            <w:rFonts w:cs="Times New Roman"/>
            <w:sz w:val="28"/>
            <w:szCs w:val="28"/>
          </w:rPr>
          <w:t>Ответ «Да»</w:t>
        </w:r>
      </w:hyperlink>
    </w:p>
    <w:p w14:paraId="50BFC239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– </w:t>
      </w:r>
      <w:hyperlink w:anchor="ТС_в_собс_нет" w:history="1">
        <w:r w:rsidRPr="00442C6A">
          <w:rPr>
            <w:rStyle w:val="aa"/>
            <w:rFonts w:cs="Times New Roman"/>
            <w:sz w:val="28"/>
            <w:szCs w:val="28"/>
          </w:rPr>
          <w:t>Ответ «Нет»</w:t>
        </w:r>
      </w:hyperlink>
    </w:p>
    <w:p w14:paraId="678AEF67" w14:textId="19B2A4E6" w:rsidR="00CB02FF" w:rsidRPr="00442C6A" w:rsidRDefault="00CB02FF" w:rsidP="00CB02FF">
      <w:pPr>
        <w:rPr>
          <w:rFonts w:cs="Times New Roman"/>
          <w:sz w:val="28"/>
          <w:szCs w:val="28"/>
        </w:rPr>
      </w:pPr>
      <w:bookmarkStart w:id="24" w:name="ТС_в_собс_да"/>
      <w:r w:rsidRPr="00442C6A">
        <w:rPr>
          <w:rFonts w:cs="Times New Roman"/>
          <w:i/>
          <w:sz w:val="28"/>
          <w:szCs w:val="28"/>
        </w:rPr>
        <w:t xml:space="preserve">– </w:t>
      </w:r>
      <w:r w:rsidRPr="00442C6A">
        <w:rPr>
          <w:rFonts w:cs="Times New Roman"/>
          <w:sz w:val="28"/>
          <w:szCs w:val="28"/>
        </w:rPr>
        <w:t xml:space="preserve">Если в форме выбран ответ «Да», отобразится форма заполнения сведений о ТС, указанная на 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_Ref121733970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20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.</w:t>
      </w:r>
    </w:p>
    <w:bookmarkEnd w:id="24"/>
    <w:p w14:paraId="580F356F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F9DA31" wp14:editId="693439E7">
            <wp:extent cx="5940425" cy="3195320"/>
            <wp:effectExtent l="19050" t="19050" r="22225" b="241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1B632" w14:textId="77C869AE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25" w:name="_Ref121733970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20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25"/>
      <w:r w:rsidRPr="00442C6A">
        <w:rPr>
          <w:rFonts w:cs="Times New Roman"/>
          <w:sz w:val="28"/>
          <w:szCs w:val="28"/>
        </w:rPr>
        <w:t xml:space="preserve"> – Форма заполнения сведений о ТС (1)</w:t>
      </w:r>
    </w:p>
    <w:p w14:paraId="3D3771F5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Заполните сведения о ТС, запрашиваемые на форме. Когда сведения о ТС внесены в форму, нажмите кнопку «Далее».</w:t>
      </w:r>
    </w:p>
    <w:p w14:paraId="131B9D06" w14:textId="756CD5A8" w:rsidR="00CB02FF" w:rsidRPr="00442C6A" w:rsidRDefault="00CB02FF" w:rsidP="00CB02FF">
      <w:pPr>
        <w:rPr>
          <w:rFonts w:cs="Times New Roman"/>
          <w:sz w:val="28"/>
          <w:szCs w:val="28"/>
        </w:rPr>
      </w:pPr>
      <w:bookmarkStart w:id="26" w:name="ТС_в_собс_нет"/>
      <w:r w:rsidRPr="00442C6A">
        <w:rPr>
          <w:rFonts w:cs="Times New Roman"/>
          <w:i/>
          <w:sz w:val="28"/>
          <w:szCs w:val="28"/>
        </w:rPr>
        <w:t xml:space="preserve">– </w:t>
      </w:r>
      <w:r w:rsidRPr="00442C6A">
        <w:rPr>
          <w:rFonts w:cs="Times New Roman"/>
          <w:sz w:val="28"/>
          <w:szCs w:val="28"/>
        </w:rPr>
        <w:t xml:space="preserve">Если в форме выбран ответ «Нет», отобразится форма заполнения сведений о ТС, указанная на 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_Ref121495254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21</w:t>
      </w:r>
      <w:r w:rsidRPr="00442C6A">
        <w:rPr>
          <w:rFonts w:cs="Times New Roman"/>
          <w:sz w:val="28"/>
          <w:szCs w:val="28"/>
        </w:rPr>
        <w:fldChar w:fldCharType="end"/>
      </w:r>
      <w:bookmarkEnd w:id="26"/>
      <w:r w:rsidRPr="00442C6A">
        <w:rPr>
          <w:rFonts w:cs="Times New Roman"/>
          <w:sz w:val="28"/>
          <w:szCs w:val="28"/>
        </w:rPr>
        <w:t>.</w:t>
      </w:r>
    </w:p>
    <w:p w14:paraId="25639A91" w14:textId="77777777" w:rsidR="00CB02FF" w:rsidRPr="00442C6A" w:rsidRDefault="00CB02FF" w:rsidP="00CB02FF">
      <w:pPr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9E444A" wp14:editId="39AE8E8B">
            <wp:extent cx="5915025" cy="569595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69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D66AB" w14:textId="36FCFBAE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27" w:name="_Ref121495254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21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27"/>
      <w:r w:rsidRPr="00442C6A">
        <w:rPr>
          <w:rFonts w:cs="Times New Roman"/>
          <w:sz w:val="28"/>
          <w:szCs w:val="28"/>
        </w:rPr>
        <w:t xml:space="preserve"> – Форма заполнения сведений о ТС (2)</w:t>
      </w:r>
    </w:p>
    <w:p w14:paraId="5DC89E96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Заполните сведения о ТС, запрашиваемые на форме. Когда сведения о ТС внесены в форму, нажмите кнопку «Далее».</w:t>
      </w:r>
    </w:p>
    <w:p w14:paraId="7478D30E" w14:textId="77777777" w:rsidR="00CB02FF" w:rsidRPr="00442C6A" w:rsidRDefault="00CB02FF" w:rsidP="00CB02FF">
      <w:pPr>
        <w:pStyle w:val="3"/>
        <w:rPr>
          <w:rFonts w:cs="Times New Roman"/>
        </w:rPr>
      </w:pPr>
      <w:r w:rsidRPr="00442C6A">
        <w:rPr>
          <w:rFonts w:cs="Times New Roman"/>
        </w:rPr>
        <w:t>Сведения о прицепах</w:t>
      </w:r>
    </w:p>
    <w:p w14:paraId="5A45B5DF" w14:textId="6B4D8085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заполнения сведений о ТС следует форма с вопросом «У транспортного средства имеются прицепы?»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_Ref121495489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22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3F5F1A88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F4528" wp14:editId="112D077F">
            <wp:extent cx="5940425" cy="2928620"/>
            <wp:effectExtent l="19050" t="19050" r="22225" b="241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89AA2C" w14:textId="0C400FA6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28" w:name="_Ref121495489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22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28"/>
      <w:r w:rsidRPr="00442C6A">
        <w:rPr>
          <w:rFonts w:cs="Times New Roman"/>
          <w:sz w:val="28"/>
          <w:szCs w:val="28"/>
        </w:rPr>
        <w:t xml:space="preserve"> – Форма с вопросом «У транспортного средства имеются прицепы?</w:t>
      </w:r>
    </w:p>
    <w:p w14:paraId="425240DC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Выберите один из предложенных вариантов ответа для перехода к следующей форме. </w:t>
      </w:r>
    </w:p>
    <w:p w14:paraId="688F20D2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– </w:t>
      </w:r>
      <w:hyperlink w:anchor="есть_прицеп_да" w:history="1">
        <w:r w:rsidRPr="00442C6A">
          <w:rPr>
            <w:rStyle w:val="aa"/>
            <w:rFonts w:cs="Times New Roman"/>
            <w:sz w:val="28"/>
            <w:szCs w:val="28"/>
          </w:rPr>
          <w:t>Ответ «Да»</w:t>
        </w:r>
      </w:hyperlink>
      <w:r w:rsidRPr="00442C6A">
        <w:rPr>
          <w:rFonts w:cs="Times New Roman"/>
          <w:sz w:val="28"/>
          <w:szCs w:val="28"/>
        </w:rPr>
        <w:t xml:space="preserve"> </w:t>
      </w:r>
    </w:p>
    <w:p w14:paraId="55EAFD84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– </w:t>
      </w:r>
      <w:hyperlink w:anchor="есть_прицеп_нет" w:history="1">
        <w:r w:rsidRPr="00442C6A">
          <w:rPr>
            <w:rStyle w:val="aa"/>
            <w:rFonts w:cs="Times New Roman"/>
            <w:sz w:val="28"/>
            <w:szCs w:val="28"/>
          </w:rPr>
          <w:t>Ответ «Нет»</w:t>
        </w:r>
      </w:hyperlink>
    </w:p>
    <w:p w14:paraId="330C9A01" w14:textId="17485D23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i/>
          <w:sz w:val="28"/>
          <w:szCs w:val="28"/>
        </w:rPr>
        <w:t xml:space="preserve">– </w:t>
      </w:r>
      <w:bookmarkStart w:id="29" w:name="есть_прицеп_да"/>
      <w:r w:rsidRPr="00442C6A">
        <w:rPr>
          <w:rFonts w:cs="Times New Roman"/>
          <w:sz w:val="28"/>
          <w:szCs w:val="28"/>
        </w:rPr>
        <w:t>Если в форме выбран ответ «Да», отобразится форма с вопросом «Все прицепы находятся у вас в собственности?»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_Ref121495643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23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  <w:bookmarkEnd w:id="29"/>
    </w:p>
    <w:p w14:paraId="057CE52B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7853F46" wp14:editId="1DD91362">
            <wp:extent cx="5940425" cy="3046095"/>
            <wp:effectExtent l="19050" t="19050" r="22225" b="209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6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705D11" w14:textId="639F96B2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30" w:name="_Ref121495643"/>
      <w:r w:rsidRPr="00442C6A">
        <w:rPr>
          <w:rFonts w:cs="Times New Roman"/>
          <w:sz w:val="28"/>
          <w:szCs w:val="28"/>
        </w:rPr>
        <w:lastRenderedPageBreak/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23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30"/>
      <w:r w:rsidRPr="00442C6A">
        <w:rPr>
          <w:rFonts w:cs="Times New Roman"/>
          <w:sz w:val="28"/>
          <w:szCs w:val="28"/>
        </w:rPr>
        <w:t xml:space="preserve"> – Форма с вопросом «Все прицепы находятся у вас в собственности?»</w:t>
      </w:r>
    </w:p>
    <w:p w14:paraId="28AF22BA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bookmarkStart w:id="31" w:name="прицеп_в_собст_да"/>
      <w:r w:rsidRPr="00442C6A">
        <w:rPr>
          <w:rFonts w:cs="Times New Roman"/>
          <w:sz w:val="28"/>
          <w:szCs w:val="28"/>
        </w:rPr>
        <w:t xml:space="preserve"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форме, а также перечень документов, подтверждающих указанные сведения. </w:t>
      </w:r>
    </w:p>
    <w:p w14:paraId="61D41355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– </w:t>
      </w:r>
      <w:hyperlink w:anchor="прицеп_в_собст_да" w:history="1">
        <w:r w:rsidRPr="00442C6A">
          <w:rPr>
            <w:rStyle w:val="aa"/>
            <w:rFonts w:cs="Times New Roman"/>
            <w:sz w:val="28"/>
            <w:szCs w:val="28"/>
          </w:rPr>
          <w:t>Ответ «Да»</w:t>
        </w:r>
      </w:hyperlink>
    </w:p>
    <w:p w14:paraId="1FF694F3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– </w:t>
      </w:r>
      <w:hyperlink w:anchor="прицеп_в_собст_нет" w:history="1">
        <w:r w:rsidRPr="00442C6A">
          <w:rPr>
            <w:rStyle w:val="aa"/>
            <w:rFonts w:cs="Times New Roman"/>
            <w:sz w:val="28"/>
            <w:szCs w:val="28"/>
          </w:rPr>
          <w:t>Ответ «Нет»</w:t>
        </w:r>
      </w:hyperlink>
    </w:p>
    <w:p w14:paraId="51BCE56C" w14:textId="4E29D411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Если в форме выбран ответ «Да», отобразится форма заполнения сведения о прицепах и полуприцепах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_Ref121495690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24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  <w:bookmarkEnd w:id="31"/>
    </w:p>
    <w:p w14:paraId="56BA5472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BC95DDC" wp14:editId="672290CB">
            <wp:extent cx="5940425" cy="4483100"/>
            <wp:effectExtent l="19050" t="19050" r="26670" b="228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68F0D" w14:textId="55A2FBCB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32" w:name="_Ref121495690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24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32"/>
      <w:r w:rsidRPr="00442C6A">
        <w:rPr>
          <w:rFonts w:cs="Times New Roman"/>
          <w:sz w:val="28"/>
          <w:szCs w:val="28"/>
        </w:rPr>
        <w:t xml:space="preserve"> </w:t>
      </w:r>
      <w:proofErr w:type="gramStart"/>
      <w:r w:rsidRPr="00442C6A">
        <w:rPr>
          <w:rFonts w:cs="Times New Roman"/>
          <w:sz w:val="28"/>
          <w:szCs w:val="28"/>
        </w:rPr>
        <w:t>–  Форма</w:t>
      </w:r>
      <w:proofErr w:type="gramEnd"/>
      <w:r w:rsidRPr="00442C6A">
        <w:rPr>
          <w:rFonts w:cs="Times New Roman"/>
          <w:sz w:val="28"/>
          <w:szCs w:val="28"/>
        </w:rPr>
        <w:t xml:space="preserve"> заполнения сведений о прицепах или полуприцепах (1)</w:t>
      </w:r>
    </w:p>
    <w:p w14:paraId="3EEAC64E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Заполните сведения о прицепах и полуприцепах, запрашиваемые на форме. Если их несколько, нажмите кнопку «Добавить еще прицеп или полуприцеп». Добавится еще один блок полей для заполнения сведений. Когда все сведения будут внесены в форму, нажмите кнопку «Далее». После этого будет выполнен переход на отобразится </w:t>
      </w:r>
      <w:hyperlink w:anchor="шаг_9_1_6" w:history="1">
        <w:r w:rsidRPr="00442C6A">
          <w:rPr>
            <w:rStyle w:val="aa"/>
            <w:rFonts w:cs="Times New Roman"/>
            <w:sz w:val="28"/>
            <w:szCs w:val="28"/>
          </w:rPr>
          <w:t>Шаг №9.1.6</w:t>
        </w:r>
      </w:hyperlink>
    </w:p>
    <w:p w14:paraId="4FC67D58" w14:textId="35B96D8A" w:rsidR="00CB02FF" w:rsidRPr="00442C6A" w:rsidRDefault="00CB02FF" w:rsidP="00CB02FF">
      <w:pPr>
        <w:rPr>
          <w:rFonts w:cs="Times New Roman"/>
          <w:sz w:val="28"/>
          <w:szCs w:val="28"/>
        </w:rPr>
      </w:pPr>
      <w:bookmarkStart w:id="33" w:name="прицеп_в_собст_нет"/>
      <w:r w:rsidRPr="00442C6A">
        <w:rPr>
          <w:rFonts w:cs="Times New Roman"/>
          <w:sz w:val="28"/>
          <w:szCs w:val="28"/>
        </w:rPr>
        <w:lastRenderedPageBreak/>
        <w:t>Если в форме выбран ответ «Нет», отобразится форма заполнения сведения о прицепах и полуприцепах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_Ref121495738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25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bookmarkEnd w:id="33"/>
    <w:p w14:paraId="0CC37F19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drawing>
          <wp:inline distT="0" distB="0" distL="0" distR="0" wp14:anchorId="3419ADB7" wp14:editId="582A0385">
            <wp:extent cx="5940425" cy="5422265"/>
            <wp:effectExtent l="19050" t="19050" r="22225" b="260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2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FABA9" w14:textId="216BA47B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34" w:name="_Ref121495738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25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34"/>
      <w:r w:rsidRPr="00442C6A">
        <w:rPr>
          <w:rFonts w:cs="Times New Roman"/>
          <w:sz w:val="28"/>
          <w:szCs w:val="28"/>
        </w:rPr>
        <w:t xml:space="preserve"> </w:t>
      </w:r>
      <w:proofErr w:type="gramStart"/>
      <w:r w:rsidRPr="00442C6A">
        <w:rPr>
          <w:rFonts w:cs="Times New Roman"/>
          <w:sz w:val="28"/>
          <w:szCs w:val="28"/>
        </w:rPr>
        <w:t>–  Форма</w:t>
      </w:r>
      <w:proofErr w:type="gramEnd"/>
      <w:r w:rsidRPr="00442C6A">
        <w:rPr>
          <w:rFonts w:cs="Times New Roman"/>
          <w:sz w:val="28"/>
          <w:szCs w:val="28"/>
        </w:rPr>
        <w:t xml:space="preserve"> заполнения сведений о прицепах или полуприцепах (2)</w:t>
      </w:r>
    </w:p>
    <w:p w14:paraId="7F995A77" w14:textId="25AC070C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В поле «Право владения» при выборе ответа «Иное (аренда, лизинг и прочее)» появится еще один блок с вопросами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_Ref121496386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26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393092E6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drawing>
          <wp:inline distT="0" distB="0" distL="0" distR="0" wp14:anchorId="5ED5EE70" wp14:editId="502938D2">
            <wp:extent cx="5746153" cy="7547699"/>
            <wp:effectExtent l="19050" t="19050" r="26035" b="152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9313" cy="755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804B36" w14:textId="3702B44B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35" w:name="_Ref121496386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26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35"/>
      <w:r w:rsidRPr="00442C6A">
        <w:rPr>
          <w:rFonts w:cs="Times New Roman"/>
          <w:sz w:val="28"/>
          <w:szCs w:val="28"/>
        </w:rPr>
        <w:t xml:space="preserve"> – Ответ «Иное (аренда, лизинг и прочее)»</w:t>
      </w:r>
    </w:p>
    <w:p w14:paraId="2FD21F4D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Заполните сведения о прицепах и полуприцепах, запрашиваемые на форме. Если прицепов несколько, нажмите кнопку «Добавить еще прицеп или полуприцеп». Добавится еще один блок полей для заполнения сведений. Когда все сведения будут внесены в форму, нажмите кнопку «Далее».</w:t>
      </w:r>
    </w:p>
    <w:p w14:paraId="2B0787CB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</w:p>
    <w:p w14:paraId="5AF140C6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t xml:space="preserve"> </w:t>
      </w:r>
    </w:p>
    <w:p w14:paraId="744ED773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bookmarkStart w:id="36" w:name="есть_прицеп_нет"/>
      <w:r w:rsidRPr="00442C6A">
        <w:rPr>
          <w:rFonts w:cs="Times New Roman"/>
          <w:i/>
          <w:sz w:val="28"/>
          <w:szCs w:val="28"/>
        </w:rPr>
        <w:t xml:space="preserve">– </w:t>
      </w:r>
      <w:r w:rsidRPr="00442C6A">
        <w:rPr>
          <w:rFonts w:cs="Times New Roman"/>
          <w:sz w:val="28"/>
          <w:szCs w:val="28"/>
        </w:rPr>
        <w:t xml:space="preserve">Если в форме выбран ответ «Нет» (Прицепы отсутствуют), отобразится </w:t>
      </w:r>
      <w:bookmarkEnd w:id="36"/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HYPERLINK  \l "шаг_9_1_6" </w:instrText>
      </w:r>
      <w:r w:rsidRPr="00442C6A">
        <w:rPr>
          <w:rFonts w:cs="Times New Roman"/>
          <w:sz w:val="28"/>
          <w:szCs w:val="28"/>
        </w:rPr>
      </w:r>
      <w:r w:rsidRPr="00442C6A">
        <w:rPr>
          <w:rFonts w:cs="Times New Roman"/>
          <w:sz w:val="28"/>
          <w:szCs w:val="28"/>
        </w:rPr>
        <w:fldChar w:fldCharType="separate"/>
      </w:r>
      <w:r w:rsidRPr="00442C6A">
        <w:rPr>
          <w:rStyle w:val="aa"/>
          <w:rFonts w:cs="Times New Roman"/>
          <w:sz w:val="28"/>
          <w:szCs w:val="28"/>
        </w:rPr>
        <w:t>Шаг №9.1.6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 xml:space="preserve"> </w:t>
      </w:r>
    </w:p>
    <w:p w14:paraId="0FAC49B8" w14:textId="77777777" w:rsidR="00CB02FF" w:rsidRPr="00442C6A" w:rsidRDefault="00CB02FF" w:rsidP="00CB02FF">
      <w:pPr>
        <w:pStyle w:val="3"/>
        <w:rPr>
          <w:rFonts w:cs="Times New Roman"/>
        </w:rPr>
      </w:pPr>
      <w:bookmarkStart w:id="37" w:name="шаг_9_1_6"/>
      <w:bookmarkEnd w:id="37"/>
      <w:r w:rsidRPr="00442C6A">
        <w:rPr>
          <w:rFonts w:cs="Times New Roman"/>
        </w:rPr>
        <w:t>Масса и габариты автопоезда</w:t>
      </w:r>
    </w:p>
    <w:p w14:paraId="5F94E3E5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drawing>
          <wp:inline distT="0" distB="0" distL="0" distR="0" wp14:anchorId="5875ACF9" wp14:editId="3579C0BF">
            <wp:extent cx="5940425" cy="5876290"/>
            <wp:effectExtent l="19050" t="19050" r="22225" b="101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6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F7B00A" w14:textId="6B26041E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27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 xml:space="preserve"> – Форма «Укажите массу и габариты ТС или автопоезда»</w:t>
      </w:r>
    </w:p>
    <w:p w14:paraId="52296665" w14:textId="77777777" w:rsidR="00CB02FF" w:rsidRPr="00442C6A" w:rsidRDefault="00CB02FF" w:rsidP="00CB02FF">
      <w:pPr>
        <w:pStyle w:val="3"/>
        <w:rPr>
          <w:rFonts w:cs="Times New Roman"/>
        </w:rPr>
      </w:pPr>
      <w:r w:rsidRPr="00442C6A">
        <w:rPr>
          <w:rFonts w:cs="Times New Roman"/>
        </w:rPr>
        <w:t>Специальная категория ТС</w:t>
      </w:r>
    </w:p>
    <w:p w14:paraId="194A06C9" w14:textId="69EE2735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внесения сведения о массе и габаритах ТС или автопоезда следует форма с вопросом «Транспортные средства относятся к категориям EX/II, EX/III, FL, AT или MEMU?» (</w:t>
      </w:r>
      <w:r w:rsidR="00902A3A" w:rsidRPr="00442C6A">
        <w:rPr>
          <w:rFonts w:cs="Times New Roman"/>
          <w:sz w:val="28"/>
          <w:szCs w:val="28"/>
        </w:rPr>
        <w:fldChar w:fldCharType="begin"/>
      </w:r>
      <w:r w:rsidR="00902A3A" w:rsidRPr="00442C6A">
        <w:rPr>
          <w:rFonts w:cs="Times New Roman"/>
          <w:sz w:val="28"/>
          <w:szCs w:val="28"/>
        </w:rPr>
        <w:instrText xml:space="preserve"> REF _Ref121496474 \h </w:instrText>
      </w:r>
      <w:r w:rsidR="00902A3A"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="00902A3A"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28</w:t>
      </w:r>
      <w:r w:rsidR="00902A3A"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_Ref121496474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28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47F31B8B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drawing>
          <wp:inline distT="0" distB="0" distL="0" distR="0" wp14:anchorId="1AE435A2" wp14:editId="3FEA3DF3">
            <wp:extent cx="5940425" cy="3244215"/>
            <wp:effectExtent l="19050" t="19050" r="22225" b="133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748B1F" w14:textId="0BAA6A75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38" w:name="_Ref121496474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28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38"/>
      <w:r w:rsidRPr="00442C6A">
        <w:rPr>
          <w:rFonts w:cs="Times New Roman"/>
          <w:sz w:val="28"/>
          <w:szCs w:val="28"/>
        </w:rPr>
        <w:t xml:space="preserve"> – Форма с вопросом «Транспортные средства относятся к категориям EX/II, EX/III, FL, AT или MEMU?»</w:t>
      </w:r>
    </w:p>
    <w:p w14:paraId="160A061F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Выберите один из предложенных вариантов ответа для перехода к следующей форме.</w:t>
      </w:r>
    </w:p>
    <w:p w14:paraId="19998F48" w14:textId="77777777" w:rsidR="00CB02FF" w:rsidRPr="00442C6A" w:rsidRDefault="00CB02FF" w:rsidP="00CB02FF">
      <w:pPr>
        <w:pStyle w:val="3"/>
        <w:rPr>
          <w:rFonts w:cs="Times New Roman"/>
        </w:rPr>
      </w:pPr>
      <w:bookmarkStart w:id="39" w:name="тс_категория_ех_да"/>
      <w:r w:rsidRPr="00442C6A">
        <w:rPr>
          <w:rFonts w:cs="Times New Roman"/>
        </w:rPr>
        <w:t>Загрузка документов</w:t>
      </w:r>
    </w:p>
    <w:p w14:paraId="331A8397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внесения сведений о ТС и прицепах (при наличии) следует блок загрузки документов, подтверждающих указанные в заявлении сведения.</w:t>
      </w:r>
    </w:p>
    <w:p w14:paraId="1B3707CE" w14:textId="7063024E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Если в процессе заполнения сведений о ТС, указано, что ТС и/или прицепы (при наличии) находятся в собственности, отобразится форма загрузки документа «Копия СТС» (</w:t>
      </w:r>
      <w:r w:rsidR="00902A3A" w:rsidRPr="00442C6A">
        <w:rPr>
          <w:rFonts w:cs="Times New Roman"/>
          <w:sz w:val="28"/>
          <w:szCs w:val="28"/>
        </w:rPr>
        <w:fldChar w:fldCharType="begin"/>
      </w:r>
      <w:r w:rsidR="00902A3A" w:rsidRPr="00442C6A">
        <w:rPr>
          <w:rFonts w:cs="Times New Roman"/>
          <w:sz w:val="28"/>
          <w:szCs w:val="28"/>
        </w:rPr>
        <w:instrText xml:space="preserve"> REF _Ref121495300 \h </w:instrText>
      </w:r>
      <w:r w:rsidR="00902A3A"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="00902A3A"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29</w:t>
      </w:r>
      <w:r w:rsidR="00902A3A"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29333C69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5772AA" wp14:editId="6DD69FFF">
            <wp:extent cx="4949029" cy="5334886"/>
            <wp:effectExtent l="19050" t="19050" r="23495" b="184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0604" cy="53473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A14211" w14:textId="30657AED" w:rsidR="00CB02FF" w:rsidRPr="00442C6A" w:rsidRDefault="00CB02FF" w:rsidP="00902A3A">
      <w:pPr>
        <w:jc w:val="center"/>
        <w:rPr>
          <w:rFonts w:cs="Times New Roman"/>
          <w:sz w:val="28"/>
          <w:szCs w:val="28"/>
        </w:rPr>
      </w:pPr>
      <w:bookmarkStart w:id="40" w:name="_Ref121495300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29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40"/>
      <w:r w:rsidRPr="00442C6A">
        <w:rPr>
          <w:rFonts w:cs="Times New Roman"/>
          <w:sz w:val="28"/>
          <w:szCs w:val="28"/>
        </w:rPr>
        <w:t xml:space="preserve"> – Форма загрузки документа «Копия свидетельств о регистрации транспортных средств»</w:t>
      </w:r>
    </w:p>
    <w:p w14:paraId="1E704950" w14:textId="215C5350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iCs/>
          <w:color w:val="000000" w:themeColor="text1"/>
          <w:sz w:val="28"/>
          <w:szCs w:val="28"/>
        </w:rPr>
        <w:t xml:space="preserve">Если в заявлении было указано, что ТС и/или прицепы (при наличии) находятся не в собственности, то помимо документа </w:t>
      </w:r>
      <w:r w:rsidRPr="00442C6A">
        <w:rPr>
          <w:rFonts w:cs="Times New Roman"/>
          <w:sz w:val="28"/>
          <w:szCs w:val="28"/>
        </w:rPr>
        <w:t>«Копия СТС» будет запрошена копия документа, подтверждающего право владения на ином законном основании (</w:t>
      </w:r>
      <w:r w:rsidR="007D3BF1" w:rsidRPr="00442C6A">
        <w:rPr>
          <w:rFonts w:cs="Times New Roman"/>
          <w:sz w:val="28"/>
          <w:szCs w:val="28"/>
        </w:rPr>
        <w:fldChar w:fldCharType="begin"/>
      </w:r>
      <w:r w:rsidR="007D3BF1" w:rsidRPr="00442C6A">
        <w:rPr>
          <w:rFonts w:cs="Times New Roman"/>
          <w:sz w:val="28"/>
          <w:szCs w:val="28"/>
        </w:rPr>
        <w:instrText xml:space="preserve"> REF _Ref121495350 \h </w:instrText>
      </w:r>
      <w:r w:rsidR="007D3BF1"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="007D3BF1"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30</w:t>
      </w:r>
      <w:r w:rsidR="007D3BF1"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54B9524F" w14:textId="77777777" w:rsidR="00CB02FF" w:rsidRPr="00442C6A" w:rsidRDefault="00CB02FF" w:rsidP="00CB02FF">
      <w:pPr>
        <w:ind w:left="-567"/>
        <w:jc w:val="center"/>
        <w:rPr>
          <w:rFonts w:cs="Times New Roman"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C4FB56" wp14:editId="68EAFC43">
            <wp:extent cx="5061097" cy="5533245"/>
            <wp:effectExtent l="19050" t="19050" r="25400" b="107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4232" cy="5547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978F24" w14:textId="6C3DBBFA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41" w:name="_Ref121495350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30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41"/>
      <w:r w:rsidRPr="00442C6A">
        <w:rPr>
          <w:rFonts w:cs="Times New Roman"/>
          <w:sz w:val="28"/>
          <w:szCs w:val="28"/>
        </w:rPr>
        <w:t xml:space="preserve"> – Форма загрузки документа, подтверждающего право владения ТС</w:t>
      </w:r>
    </w:p>
    <w:p w14:paraId="255B4E3E" w14:textId="77777777" w:rsidR="00CB02FF" w:rsidRPr="00442C6A" w:rsidRDefault="00CB02FF" w:rsidP="007D3BF1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</w:t>
      </w:r>
      <w:r w:rsidR="007D3BF1" w:rsidRPr="00442C6A">
        <w:rPr>
          <w:rFonts w:cs="Times New Roman"/>
          <w:sz w:val="28"/>
          <w:szCs w:val="28"/>
        </w:rPr>
        <w:t>.</w:t>
      </w:r>
    </w:p>
    <w:bookmarkEnd w:id="39"/>
    <w:p w14:paraId="3AD56529" w14:textId="6DF4E9F8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Если в заявлении было указано, что ТС относятся к категориям EX/II, EX/III, FL, AT или MEMU, то будет запрошен документ «Копии свидетельств о допуске транспортных средств категории EX/II, EX/III, FL, AT или MEMU к перевозке опасных грузов» (</w:t>
      </w:r>
      <w:r w:rsidR="007D3BF1" w:rsidRPr="00442C6A">
        <w:rPr>
          <w:rFonts w:cs="Times New Roman"/>
          <w:sz w:val="28"/>
          <w:szCs w:val="28"/>
        </w:rPr>
        <w:fldChar w:fldCharType="begin"/>
      </w:r>
      <w:r w:rsidR="007D3BF1" w:rsidRPr="00442C6A">
        <w:rPr>
          <w:rFonts w:cs="Times New Roman"/>
          <w:sz w:val="28"/>
          <w:szCs w:val="28"/>
        </w:rPr>
        <w:instrText xml:space="preserve"> REF _Ref121497013 \h </w:instrText>
      </w:r>
      <w:r w:rsidR="007D3BF1"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="007D3BF1"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31</w:t>
      </w:r>
      <w:r w:rsidR="007D3BF1"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</w:t>
      </w:r>
      <w:r w:rsidR="007D3BF1" w:rsidRPr="00442C6A">
        <w:rPr>
          <w:rFonts w:cs="Times New Roman"/>
          <w:sz w:val="28"/>
          <w:szCs w:val="28"/>
        </w:rPr>
        <w:t>.</w:t>
      </w:r>
    </w:p>
    <w:p w14:paraId="2796980F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drawing>
          <wp:inline distT="0" distB="0" distL="0" distR="0" wp14:anchorId="19DC975E" wp14:editId="3EA7C2BF">
            <wp:extent cx="5167424" cy="6259460"/>
            <wp:effectExtent l="19050" t="19050" r="14605" b="273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0050" cy="6274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439D6" w14:textId="186A59B2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42" w:name="_Ref121497013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31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42"/>
      <w:r w:rsidRPr="00442C6A">
        <w:rPr>
          <w:rFonts w:cs="Times New Roman"/>
          <w:sz w:val="28"/>
          <w:szCs w:val="28"/>
        </w:rPr>
        <w:t xml:space="preserve"> – Форма загрузки «Копии свидетельств о допуске транспортных средств категории EX/II, EX/III, FL, AT или MEMU к перевозке опасных грузов»</w:t>
      </w:r>
    </w:p>
    <w:p w14:paraId="553B9E08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bookmarkStart w:id="43" w:name="тс_категория_ех_нет"/>
      <w:r w:rsidRPr="00442C6A">
        <w:rPr>
          <w:rFonts w:cs="Times New Roman"/>
          <w:sz w:val="28"/>
          <w:szCs w:val="28"/>
        </w:rPr>
        <w:t xml:space="preserve">После загрузки всех необходимых документов произойдет переход на  </w:t>
      </w:r>
      <w:hyperlink w:anchor="шаг_10" w:history="1">
        <w:r w:rsidRPr="00442C6A">
          <w:rPr>
            <w:rStyle w:val="aa"/>
            <w:rFonts w:cs="Times New Roman"/>
            <w:sz w:val="28"/>
            <w:szCs w:val="28"/>
          </w:rPr>
          <w:t>Шаг№10</w:t>
        </w:r>
      </w:hyperlink>
      <w:r w:rsidRPr="00442C6A">
        <w:rPr>
          <w:rFonts w:cs="Times New Roman"/>
          <w:sz w:val="28"/>
          <w:szCs w:val="28"/>
        </w:rPr>
        <w:t>.</w:t>
      </w:r>
      <w:bookmarkEnd w:id="43"/>
    </w:p>
    <w:p w14:paraId="6B2A8A32" w14:textId="77777777" w:rsidR="00CB02FF" w:rsidRPr="00442C6A" w:rsidRDefault="00CB02FF" w:rsidP="00CB02FF">
      <w:pPr>
        <w:pStyle w:val="2"/>
      </w:pPr>
      <w:bookmarkStart w:id="44" w:name="переофрмление_СР"/>
      <w:r w:rsidRPr="00442C6A">
        <w:t>Переоформление спецразрешения</w:t>
      </w:r>
    </w:p>
    <w:bookmarkEnd w:id="44"/>
    <w:p w14:paraId="5A049294" w14:textId="77777777" w:rsidR="00CB02FF" w:rsidRPr="00442C6A" w:rsidRDefault="00CB02FF" w:rsidP="00CB02FF">
      <w:pPr>
        <w:pStyle w:val="3"/>
        <w:rPr>
          <w:rFonts w:cs="Times New Roman"/>
        </w:rPr>
      </w:pPr>
      <w:r w:rsidRPr="00442C6A">
        <w:rPr>
          <w:rFonts w:cs="Times New Roman"/>
        </w:rPr>
        <w:t>Номер переоформляемого СР</w:t>
      </w:r>
    </w:p>
    <w:p w14:paraId="7C781FB0" w14:textId="67C0BAFD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  <w:r w:rsidRPr="00442C6A">
        <w:rPr>
          <w:rFonts w:cs="Times New Roman"/>
          <w:sz w:val="28"/>
          <w:szCs w:val="28"/>
        </w:rPr>
        <w:t>После подтверждения сведений о заявителе следует форма внесения сведений об имеющемся спец. разрешении (</w:t>
      </w:r>
      <w:r w:rsidR="007D3BF1" w:rsidRPr="00442C6A">
        <w:rPr>
          <w:rFonts w:cs="Times New Roman"/>
          <w:sz w:val="28"/>
          <w:szCs w:val="28"/>
        </w:rPr>
        <w:fldChar w:fldCharType="begin"/>
      </w:r>
      <w:r w:rsidR="007D3BF1" w:rsidRPr="00442C6A">
        <w:rPr>
          <w:rFonts w:cs="Times New Roman"/>
          <w:sz w:val="28"/>
          <w:szCs w:val="28"/>
        </w:rPr>
        <w:instrText xml:space="preserve"> REF _Ref121497177 \h </w:instrText>
      </w:r>
      <w:r w:rsidR="007D3BF1"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="007D3BF1"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32</w:t>
      </w:r>
      <w:r w:rsidR="007D3BF1"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2764A0AB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drawing>
          <wp:inline distT="0" distB="0" distL="0" distR="0" wp14:anchorId="44E6EBCF" wp14:editId="69F1368B">
            <wp:extent cx="5940425" cy="3592195"/>
            <wp:effectExtent l="19050" t="19050" r="22225" b="273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4922B" w14:textId="3C930ABE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45" w:name="_Ref121497177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32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45"/>
      <w:r w:rsidRPr="00442C6A">
        <w:rPr>
          <w:rFonts w:cs="Times New Roman"/>
          <w:sz w:val="28"/>
          <w:szCs w:val="28"/>
        </w:rPr>
        <w:t xml:space="preserve"> – Форма внесения сведений об имеющемся </w:t>
      </w:r>
      <w:proofErr w:type="spellStart"/>
      <w:r w:rsidRPr="00442C6A">
        <w:rPr>
          <w:rFonts w:cs="Times New Roman"/>
          <w:sz w:val="28"/>
          <w:szCs w:val="28"/>
        </w:rPr>
        <w:t>спецразрешнии</w:t>
      </w:r>
      <w:proofErr w:type="spellEnd"/>
    </w:p>
    <w:p w14:paraId="4518517D" w14:textId="77777777" w:rsidR="00CB02FF" w:rsidRPr="00442C6A" w:rsidRDefault="00CB02FF" w:rsidP="00CB02FF">
      <w:pPr>
        <w:pStyle w:val="3"/>
        <w:rPr>
          <w:rFonts w:cs="Times New Roman"/>
        </w:rPr>
      </w:pPr>
      <w:r w:rsidRPr="00442C6A">
        <w:rPr>
          <w:rFonts w:cs="Times New Roman"/>
        </w:rPr>
        <w:t>Причина переоформления</w:t>
      </w:r>
    </w:p>
    <w:p w14:paraId="50FB0865" w14:textId="67D26B54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внесения сведений о об имеющимся спец. разрешении следует форма «Укажите причину переоформления» (</w:t>
      </w:r>
      <w:r w:rsidR="007D3BF1" w:rsidRPr="00442C6A">
        <w:rPr>
          <w:rFonts w:cs="Times New Roman"/>
          <w:sz w:val="28"/>
          <w:szCs w:val="28"/>
        </w:rPr>
        <w:fldChar w:fldCharType="begin"/>
      </w:r>
      <w:r w:rsidR="007D3BF1" w:rsidRPr="00442C6A">
        <w:rPr>
          <w:rFonts w:cs="Times New Roman"/>
          <w:sz w:val="28"/>
          <w:szCs w:val="28"/>
        </w:rPr>
        <w:instrText xml:space="preserve"> REF _Ref121497234 \h </w:instrText>
      </w:r>
      <w:r w:rsidR="007D3BF1"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="007D3BF1"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33</w:t>
      </w:r>
      <w:r w:rsidR="007D3BF1"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497DD851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drawing>
          <wp:inline distT="0" distB="0" distL="0" distR="0" wp14:anchorId="65C6643C" wp14:editId="070047AA">
            <wp:extent cx="5940425" cy="3679825"/>
            <wp:effectExtent l="19050" t="19050" r="22225" b="158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E07C28" w14:textId="7103B819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46" w:name="_Ref121497234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33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46"/>
      <w:r w:rsidRPr="00442C6A">
        <w:rPr>
          <w:rFonts w:cs="Times New Roman"/>
          <w:sz w:val="28"/>
          <w:szCs w:val="28"/>
        </w:rPr>
        <w:t xml:space="preserve"> – Форма причина переоформления</w:t>
      </w:r>
      <w:r w:rsidR="001D273B" w:rsidRPr="00442C6A">
        <w:rPr>
          <w:rFonts w:cs="Times New Roman"/>
          <w:sz w:val="28"/>
          <w:szCs w:val="28"/>
        </w:rPr>
        <w:t xml:space="preserve"> для ЮЛ</w:t>
      </w:r>
    </w:p>
    <w:p w14:paraId="6E07F779" w14:textId="77777777" w:rsidR="001D273B" w:rsidRPr="00442C6A" w:rsidRDefault="001D273B" w:rsidP="001D273B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drawing>
          <wp:inline distT="0" distB="0" distL="0" distR="0" wp14:anchorId="30C9ED85" wp14:editId="4DA9D9F6">
            <wp:extent cx="5940425" cy="3333906"/>
            <wp:effectExtent l="19050" t="19050" r="22225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ADE15B" w14:textId="4C2ADC10" w:rsidR="001D273B" w:rsidRPr="00442C6A" w:rsidRDefault="001D273B" w:rsidP="001D273B">
      <w:pPr>
        <w:pStyle w:val="ab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34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 xml:space="preserve"> – Форма причина переоформления для ИП</w:t>
      </w:r>
    </w:p>
    <w:p w14:paraId="23AB3867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Можно выбрать одну или несколько причин переоформления. После заполнения причины переоформления нажмите кнопку «Далее»</w:t>
      </w:r>
    </w:p>
    <w:p w14:paraId="7A9F80CF" w14:textId="77777777" w:rsidR="00CB02FF" w:rsidRPr="00442C6A" w:rsidRDefault="00CB02FF" w:rsidP="00CB02FF">
      <w:pPr>
        <w:pStyle w:val="1"/>
        <w:rPr>
          <w:rFonts w:cs="Times New Roman"/>
          <w:sz w:val="28"/>
        </w:rPr>
      </w:pPr>
      <w:bookmarkStart w:id="47" w:name="шаг_10"/>
      <w:r w:rsidRPr="00442C6A">
        <w:rPr>
          <w:rFonts w:cs="Times New Roman"/>
          <w:sz w:val="28"/>
        </w:rPr>
        <w:t>Выбор территориального отдела для направления заявления</w:t>
      </w:r>
    </w:p>
    <w:bookmarkEnd w:id="47"/>
    <w:p w14:paraId="541D8AA5" w14:textId="0E6C532E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t>После заполнения основной части заявления следует форма выбора территориального управления, в которое будет направлено заявление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_Ref121497259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35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0C5CC91E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drawing>
          <wp:inline distT="0" distB="0" distL="0" distR="0" wp14:anchorId="081B999F" wp14:editId="25E127C7">
            <wp:extent cx="5940425" cy="3815080"/>
            <wp:effectExtent l="19050" t="19050" r="22225" b="139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5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9C29F6" w14:textId="63176484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48" w:name="_Ref121497259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35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48"/>
      <w:r w:rsidRPr="00442C6A">
        <w:rPr>
          <w:rFonts w:cs="Times New Roman"/>
          <w:sz w:val="28"/>
          <w:szCs w:val="28"/>
        </w:rPr>
        <w:t xml:space="preserve"> </w:t>
      </w:r>
      <w:r w:rsidRPr="00442C6A">
        <w:rPr>
          <w:rFonts w:cs="Times New Roman"/>
          <w:noProof/>
          <w:sz w:val="28"/>
          <w:szCs w:val="28"/>
        </w:rPr>
        <w:t xml:space="preserve">– </w:t>
      </w:r>
      <w:r w:rsidRPr="00442C6A">
        <w:rPr>
          <w:rFonts w:cs="Times New Roman"/>
          <w:sz w:val="28"/>
          <w:szCs w:val="28"/>
        </w:rPr>
        <w:t>Форма выбора территориального управления</w:t>
      </w:r>
    </w:p>
    <w:p w14:paraId="2802A6B3" w14:textId="77777777" w:rsidR="00CB02FF" w:rsidRPr="00442C6A" w:rsidRDefault="00CB02FF" w:rsidP="00CB02FF">
      <w:pPr>
        <w:rPr>
          <w:rFonts w:cs="Times New Roman"/>
          <w:noProof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</w:rPr>
        <w:t>Выберите из выпадающего списка территориальное управление на основании адреса регистрации/адреса места нахождения организации и нажмите кнопку «Далее».</w:t>
      </w:r>
    </w:p>
    <w:p w14:paraId="08C1DCD3" w14:textId="77777777" w:rsidR="00CB02FF" w:rsidRPr="00442C6A" w:rsidRDefault="00CB02FF" w:rsidP="00CB02FF">
      <w:pPr>
        <w:pStyle w:val="1"/>
        <w:rPr>
          <w:rFonts w:cs="Times New Roman"/>
          <w:sz w:val="28"/>
        </w:rPr>
      </w:pPr>
      <w:r w:rsidRPr="00442C6A">
        <w:rPr>
          <w:rFonts w:cs="Times New Roman"/>
          <w:sz w:val="28"/>
        </w:rPr>
        <w:t>Подписание и отправка заявления</w:t>
      </w:r>
    </w:p>
    <w:p w14:paraId="10413C2F" w14:textId="6CBFC122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После выбора территориального управления следует форма подписания заявления, сформированного на основании информации, внесенной в предыдущих формах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_Ref121497289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36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31AE8D06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drawing>
          <wp:inline distT="0" distB="0" distL="0" distR="0" wp14:anchorId="49BFCDEA" wp14:editId="5E4B74EE">
            <wp:extent cx="5473428" cy="6450197"/>
            <wp:effectExtent l="19050" t="19050" r="13335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1605" cy="6459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4F0A1" w14:textId="79787F87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49" w:name="_Ref121497289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36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49"/>
      <w:r w:rsidRPr="00442C6A">
        <w:rPr>
          <w:rFonts w:cs="Times New Roman"/>
          <w:sz w:val="28"/>
          <w:szCs w:val="28"/>
        </w:rPr>
        <w:t xml:space="preserve"> – Форма подписания заявления</w:t>
      </w:r>
    </w:p>
    <w:p w14:paraId="0B7014FA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На данной форме необходимо выполнить следующие действия:</w:t>
      </w:r>
    </w:p>
    <w:p w14:paraId="65E16F0B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1. Скачать </w:t>
      </w:r>
      <w:proofErr w:type="spellStart"/>
      <w:r w:rsidRPr="00442C6A">
        <w:rPr>
          <w:rFonts w:cs="Times New Roman"/>
          <w:sz w:val="28"/>
          <w:szCs w:val="28"/>
        </w:rPr>
        <w:t>pdf</w:t>
      </w:r>
      <w:proofErr w:type="spellEnd"/>
      <w:r w:rsidRPr="00442C6A">
        <w:rPr>
          <w:rFonts w:cs="Times New Roman"/>
          <w:sz w:val="28"/>
          <w:szCs w:val="28"/>
        </w:rPr>
        <w:t>-файл заявления, нажатием на ссылку «</w:t>
      </w:r>
      <w:proofErr w:type="spellStart"/>
      <w:r w:rsidRPr="00442C6A">
        <w:rPr>
          <w:rFonts w:cs="Times New Roman"/>
          <w:sz w:val="28"/>
          <w:szCs w:val="28"/>
        </w:rPr>
        <w:t>pdf</w:t>
      </w:r>
      <w:proofErr w:type="spellEnd"/>
      <w:r w:rsidRPr="00442C6A">
        <w:rPr>
          <w:rFonts w:cs="Times New Roman"/>
          <w:sz w:val="28"/>
          <w:szCs w:val="28"/>
        </w:rPr>
        <w:t xml:space="preserve">-файл». </w:t>
      </w:r>
    </w:p>
    <w:p w14:paraId="146DE9FE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2.Подписать скачанный </w:t>
      </w:r>
      <w:proofErr w:type="spellStart"/>
      <w:r w:rsidRPr="00442C6A">
        <w:rPr>
          <w:rFonts w:cs="Times New Roman"/>
          <w:sz w:val="28"/>
          <w:szCs w:val="28"/>
        </w:rPr>
        <w:t>pdf</w:t>
      </w:r>
      <w:proofErr w:type="spellEnd"/>
      <w:r w:rsidRPr="00442C6A">
        <w:rPr>
          <w:rFonts w:cs="Times New Roman"/>
          <w:sz w:val="28"/>
          <w:szCs w:val="28"/>
        </w:rPr>
        <w:t>-файл усиленной квалифицированной электронной записью. Например, с помощью программы «</w:t>
      </w:r>
      <w:proofErr w:type="spellStart"/>
      <w:r w:rsidRPr="00442C6A">
        <w:rPr>
          <w:rFonts w:cs="Times New Roman"/>
          <w:sz w:val="28"/>
          <w:szCs w:val="28"/>
        </w:rPr>
        <w:t>КриптоАРМ</w:t>
      </w:r>
      <w:proofErr w:type="spellEnd"/>
      <w:r w:rsidRPr="00442C6A">
        <w:rPr>
          <w:rFonts w:cs="Times New Roman"/>
          <w:sz w:val="28"/>
          <w:szCs w:val="28"/>
        </w:rPr>
        <w:t xml:space="preserve"> ГОСТ».</w:t>
      </w:r>
    </w:p>
    <w:p w14:paraId="57B66574" w14:textId="136122C0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3. Добавить полученный </w:t>
      </w:r>
      <w:proofErr w:type="gramStart"/>
      <w:r w:rsidRPr="00442C6A">
        <w:rPr>
          <w:rFonts w:cs="Times New Roman"/>
          <w:sz w:val="28"/>
          <w:szCs w:val="28"/>
        </w:rPr>
        <w:t>файл .</w:t>
      </w:r>
      <w:proofErr w:type="spellStart"/>
      <w:r w:rsidRPr="00442C6A">
        <w:rPr>
          <w:rFonts w:cs="Times New Roman"/>
          <w:sz w:val="28"/>
          <w:szCs w:val="28"/>
        </w:rPr>
        <w:t>sig</w:t>
      </w:r>
      <w:proofErr w:type="spellEnd"/>
      <w:proofErr w:type="gramEnd"/>
      <w:r w:rsidRPr="00442C6A">
        <w:rPr>
          <w:rFonts w:cs="Times New Roman"/>
          <w:sz w:val="28"/>
          <w:szCs w:val="28"/>
        </w:rPr>
        <w:t xml:space="preserve"> и .</w:t>
      </w:r>
      <w:proofErr w:type="spellStart"/>
      <w:r w:rsidRPr="00442C6A">
        <w:rPr>
          <w:rFonts w:cs="Times New Roman"/>
          <w:sz w:val="28"/>
          <w:szCs w:val="28"/>
        </w:rPr>
        <w:t>pdf</w:t>
      </w:r>
      <w:proofErr w:type="spellEnd"/>
      <w:r w:rsidRPr="00442C6A">
        <w:rPr>
          <w:rFonts w:cs="Times New Roman"/>
          <w:sz w:val="28"/>
          <w:szCs w:val="28"/>
        </w:rPr>
        <w:t xml:space="preserve"> файл заявления в архив .</w:t>
      </w:r>
      <w:proofErr w:type="spellStart"/>
      <w:r w:rsidRPr="00442C6A">
        <w:rPr>
          <w:rFonts w:cs="Times New Roman"/>
          <w:sz w:val="28"/>
          <w:szCs w:val="28"/>
        </w:rPr>
        <w:t>zip</w:t>
      </w:r>
      <w:proofErr w:type="spellEnd"/>
      <w:r w:rsidRPr="00442C6A">
        <w:rPr>
          <w:rFonts w:cs="Times New Roman"/>
          <w:sz w:val="28"/>
          <w:szCs w:val="28"/>
        </w:rPr>
        <w:t xml:space="preserve"> (</w:t>
      </w:r>
      <w:r w:rsidR="00B65000" w:rsidRPr="00442C6A">
        <w:rPr>
          <w:rFonts w:cs="Times New Roman"/>
          <w:sz w:val="28"/>
          <w:szCs w:val="28"/>
        </w:rPr>
        <w:fldChar w:fldCharType="begin"/>
      </w:r>
      <w:r w:rsidR="00B65000" w:rsidRPr="00442C6A">
        <w:rPr>
          <w:rFonts w:cs="Times New Roman"/>
          <w:sz w:val="28"/>
          <w:szCs w:val="28"/>
        </w:rPr>
        <w:instrText xml:space="preserve"> REF _Ref121739818 \h </w:instrText>
      </w:r>
      <w:r w:rsidR="00B65000"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="00B65000"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37</w:t>
      </w:r>
      <w:r w:rsidR="00B65000"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0B5EE51E" w14:textId="77777777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4. Загрузить полученный архив в формате .</w:t>
      </w:r>
      <w:proofErr w:type="spellStart"/>
      <w:r w:rsidRPr="00442C6A">
        <w:rPr>
          <w:rFonts w:cs="Times New Roman"/>
          <w:sz w:val="28"/>
          <w:szCs w:val="28"/>
        </w:rPr>
        <w:t>zip</w:t>
      </w:r>
      <w:proofErr w:type="spellEnd"/>
      <w:r w:rsidRPr="00442C6A">
        <w:rPr>
          <w:rFonts w:cs="Times New Roman"/>
          <w:sz w:val="28"/>
          <w:szCs w:val="28"/>
        </w:rPr>
        <w:t>.</w:t>
      </w:r>
    </w:p>
    <w:p w14:paraId="5288586F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drawing>
          <wp:inline distT="0" distB="0" distL="0" distR="0" wp14:anchorId="0FD1B005" wp14:editId="7A5A7652">
            <wp:extent cx="5549708" cy="3499462"/>
            <wp:effectExtent l="19050" t="19050" r="13335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05249" cy="3534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57E6D" w14:textId="5418C388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50" w:name="_Ref121739818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37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50"/>
      <w:r w:rsidRPr="00442C6A">
        <w:rPr>
          <w:rFonts w:cs="Times New Roman"/>
          <w:sz w:val="28"/>
          <w:szCs w:val="28"/>
        </w:rPr>
        <w:t xml:space="preserve"> – Пример загружаемого архива .</w:t>
      </w:r>
      <w:proofErr w:type="spellStart"/>
      <w:r w:rsidRPr="00442C6A">
        <w:rPr>
          <w:rFonts w:cs="Times New Roman"/>
          <w:sz w:val="28"/>
          <w:szCs w:val="28"/>
        </w:rPr>
        <w:t>zip</w:t>
      </w:r>
      <w:proofErr w:type="spellEnd"/>
    </w:p>
    <w:p w14:paraId="74C00F36" w14:textId="107EDAB9" w:rsidR="00CB02FF" w:rsidRPr="00442C6A" w:rsidRDefault="00CB02FF" w:rsidP="00CB02FF">
      <w:pPr>
        <w:rPr>
          <w:rFonts w:cs="Times New Roman"/>
          <w:noProof/>
          <w:sz w:val="28"/>
          <w:szCs w:val="28"/>
        </w:rPr>
      </w:pPr>
      <w:r w:rsidRPr="00442C6A">
        <w:rPr>
          <w:rFonts w:cs="Times New Roman"/>
          <w:noProof/>
          <w:sz w:val="28"/>
          <w:szCs w:val="28"/>
        </w:rPr>
        <w:t>После выполнения вышеуказанных действий, нажмите кнопку«Отправить». Заявление будет направлено в ведомстово и произойдет переход на конечную форму «Заявление отправлено» (</w:t>
      </w:r>
      <w:r w:rsidRPr="00442C6A">
        <w:rPr>
          <w:rFonts w:cs="Times New Roman"/>
          <w:noProof/>
          <w:sz w:val="28"/>
          <w:szCs w:val="28"/>
        </w:rPr>
        <w:fldChar w:fldCharType="begin"/>
      </w:r>
      <w:r w:rsidRPr="00442C6A">
        <w:rPr>
          <w:rFonts w:cs="Times New Roman"/>
          <w:noProof/>
          <w:sz w:val="28"/>
          <w:szCs w:val="28"/>
        </w:rPr>
        <w:instrText xml:space="preserve"> REF _Ref121497340 \h </w:instrText>
      </w:r>
      <w:r w:rsidRPr="00442C6A">
        <w:rPr>
          <w:rFonts w:cs="Times New Roman"/>
          <w:noProof/>
          <w:sz w:val="28"/>
          <w:szCs w:val="28"/>
        </w:rPr>
      </w:r>
      <w:r w:rsidR="00442C6A" w:rsidRPr="00442C6A">
        <w:rPr>
          <w:rFonts w:cs="Times New Roman"/>
          <w:noProof/>
          <w:sz w:val="28"/>
          <w:szCs w:val="28"/>
        </w:rPr>
        <w:instrText xml:space="preserve"> \* MERGEFORMAT </w:instrText>
      </w:r>
      <w:r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38</w:t>
      </w:r>
      <w:r w:rsidRPr="00442C6A">
        <w:rPr>
          <w:rFonts w:cs="Times New Roman"/>
          <w:noProof/>
          <w:sz w:val="28"/>
          <w:szCs w:val="28"/>
        </w:rPr>
        <w:fldChar w:fldCharType="end"/>
      </w:r>
      <w:r w:rsidRPr="00442C6A">
        <w:rPr>
          <w:rFonts w:cs="Times New Roman"/>
          <w:noProof/>
          <w:sz w:val="28"/>
          <w:szCs w:val="28"/>
        </w:rPr>
        <w:t>).</w:t>
      </w:r>
    </w:p>
    <w:p w14:paraId="07146EE0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drawing>
          <wp:inline distT="0" distB="0" distL="0" distR="0" wp14:anchorId="7B7A2511" wp14:editId="17ECF1FE">
            <wp:extent cx="5539562" cy="4351709"/>
            <wp:effectExtent l="19050" t="19050" r="23495" b="107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53406" cy="4362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E3C5A" w14:textId="4D6F1A2E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51" w:name="_Ref121497340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38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51"/>
      <w:r w:rsidRPr="00442C6A">
        <w:rPr>
          <w:rFonts w:cs="Times New Roman"/>
          <w:sz w:val="28"/>
          <w:szCs w:val="28"/>
        </w:rPr>
        <w:t xml:space="preserve"> – Форма «Заявление отправлено»</w:t>
      </w:r>
    </w:p>
    <w:p w14:paraId="0F8E0C49" w14:textId="6D999CCF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История рассмотрения заявления будет отражена в личном кабинете портала, в разделе «Уведомления»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_Ref121497405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39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5779F9DA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drawing>
          <wp:inline distT="0" distB="0" distL="0" distR="0" wp14:anchorId="780C57A4" wp14:editId="0C8B1B87">
            <wp:extent cx="5485115" cy="1428886"/>
            <wp:effectExtent l="19050" t="19050" r="2095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2775" cy="1490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72F5E9" w14:textId="4A479555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52" w:name="_Ref121497405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39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52"/>
      <w:r w:rsidRPr="00442C6A">
        <w:rPr>
          <w:rFonts w:cs="Times New Roman"/>
          <w:sz w:val="28"/>
          <w:szCs w:val="28"/>
        </w:rPr>
        <w:t xml:space="preserve"> – Форма «Уведомления»</w:t>
      </w:r>
    </w:p>
    <w:p w14:paraId="3E50E40E" w14:textId="3921947B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Статусы рассмотрения заявления будут отражены в личном кабинете портала в разделе «Заявление»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_Ref121497430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40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4049C307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drawing>
          <wp:inline distT="0" distB="0" distL="0" distR="0" wp14:anchorId="4FABC1B7" wp14:editId="0B3361C0">
            <wp:extent cx="5454503" cy="3512585"/>
            <wp:effectExtent l="19050" t="19050" r="13335" b="1206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ымянный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" r="29904" b="20074"/>
                    <a:stretch/>
                  </pic:blipFill>
                  <pic:spPr bwMode="auto">
                    <a:xfrm>
                      <a:off x="0" y="0"/>
                      <a:ext cx="5586308" cy="35974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BCA7E" w14:textId="1473AA1B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53" w:name="_Ref121497430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40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53"/>
      <w:r w:rsidRPr="00442C6A">
        <w:rPr>
          <w:rFonts w:cs="Times New Roman"/>
          <w:sz w:val="28"/>
          <w:szCs w:val="28"/>
        </w:rPr>
        <w:t xml:space="preserve"> – Форма «Заявление»</w:t>
      </w:r>
    </w:p>
    <w:p w14:paraId="6D2433A4" w14:textId="29F217D2" w:rsidR="00CB02FF" w:rsidRPr="00442C6A" w:rsidRDefault="00CB02FF" w:rsidP="00CB02FF">
      <w:pPr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>Статусы рассмотрения заявления будут отражены в личном кабинете портала (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_Ref121497563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41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 xml:space="preserve"> – </w:t>
      </w:r>
      <w:r w:rsidRPr="00442C6A">
        <w:rPr>
          <w:rFonts w:cs="Times New Roman"/>
          <w:sz w:val="28"/>
          <w:szCs w:val="28"/>
        </w:rPr>
        <w:fldChar w:fldCharType="begin"/>
      </w:r>
      <w:r w:rsidRPr="00442C6A">
        <w:rPr>
          <w:rFonts w:cs="Times New Roman"/>
          <w:sz w:val="28"/>
          <w:szCs w:val="28"/>
        </w:rPr>
        <w:instrText xml:space="preserve"> REF _Ref121497581 \h </w:instrText>
      </w:r>
      <w:r w:rsidRPr="00442C6A">
        <w:rPr>
          <w:rFonts w:cs="Times New Roman"/>
          <w:sz w:val="28"/>
          <w:szCs w:val="28"/>
        </w:rPr>
      </w:r>
      <w:r w:rsidR="00442C6A" w:rsidRPr="00442C6A">
        <w:rPr>
          <w:rFonts w:cs="Times New Roman"/>
          <w:sz w:val="28"/>
          <w:szCs w:val="28"/>
        </w:rPr>
        <w:instrText xml:space="preserve"> \* MERGEFORMAT </w:instrText>
      </w:r>
      <w:r w:rsidRPr="00442C6A">
        <w:rPr>
          <w:rFonts w:cs="Times New Roman"/>
          <w:sz w:val="28"/>
          <w:szCs w:val="28"/>
        </w:rPr>
        <w:fldChar w:fldCharType="separate"/>
      </w:r>
      <w:r w:rsidR="00665143" w:rsidRPr="00442C6A">
        <w:rPr>
          <w:rFonts w:cs="Times New Roman"/>
          <w:sz w:val="28"/>
          <w:szCs w:val="28"/>
        </w:rPr>
        <w:t xml:space="preserve">Рисунок </w:t>
      </w:r>
      <w:r w:rsidR="00665143" w:rsidRPr="00442C6A">
        <w:rPr>
          <w:rFonts w:cs="Times New Roman"/>
          <w:noProof/>
          <w:sz w:val="28"/>
          <w:szCs w:val="28"/>
        </w:rPr>
        <w:t>43</w:t>
      </w:r>
      <w:r w:rsidRPr="00442C6A">
        <w:rPr>
          <w:rFonts w:cs="Times New Roman"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>).</w:t>
      </w:r>
    </w:p>
    <w:p w14:paraId="20DDFBB0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drawing>
          <wp:inline distT="0" distB="0" distL="0" distR="0" wp14:anchorId="4D39B52D" wp14:editId="39E8628E">
            <wp:extent cx="5735545" cy="3032391"/>
            <wp:effectExtent l="19050" t="19050" r="17780" b="158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72952" cy="3105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D51FF" w14:textId="3A9A4EF1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54" w:name="_Ref121497563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41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54"/>
      <w:r w:rsidRPr="00442C6A">
        <w:rPr>
          <w:rFonts w:cs="Times New Roman"/>
          <w:sz w:val="28"/>
          <w:szCs w:val="28"/>
        </w:rPr>
        <w:t xml:space="preserve"> – Форма «Заявление зарегистрировано»</w:t>
      </w:r>
    </w:p>
    <w:p w14:paraId="3D0F9348" w14:textId="77777777" w:rsidR="00CB02FF" w:rsidRPr="00442C6A" w:rsidRDefault="00CB02FF" w:rsidP="00CB02FF">
      <w:pPr>
        <w:rPr>
          <w:rFonts w:cs="Times New Roman"/>
          <w:sz w:val="28"/>
          <w:szCs w:val="28"/>
          <w:lang w:eastAsia="ru-RU"/>
        </w:rPr>
      </w:pPr>
    </w:p>
    <w:p w14:paraId="1991FD83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lastRenderedPageBreak/>
        <w:drawing>
          <wp:inline distT="0" distB="0" distL="0" distR="0" wp14:anchorId="2319A7F2" wp14:editId="2A4CB7E5">
            <wp:extent cx="5712947" cy="2759680"/>
            <wp:effectExtent l="19050" t="19050" r="21590" b="222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1526" cy="2787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74197" w14:textId="50BE77A3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42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r w:rsidRPr="00442C6A">
        <w:rPr>
          <w:rFonts w:cs="Times New Roman"/>
          <w:sz w:val="28"/>
          <w:szCs w:val="28"/>
        </w:rPr>
        <w:t xml:space="preserve"> – Форма «Отказ»</w:t>
      </w:r>
    </w:p>
    <w:p w14:paraId="615BFDC5" w14:textId="77777777" w:rsidR="00CB02FF" w:rsidRPr="00442C6A" w:rsidRDefault="00CB02FF" w:rsidP="00CB02FF">
      <w:pPr>
        <w:pStyle w:val="ac"/>
        <w:ind w:left="-567"/>
        <w:rPr>
          <w:rFonts w:cs="Times New Roman"/>
          <w:sz w:val="28"/>
          <w:szCs w:val="28"/>
        </w:rPr>
      </w:pPr>
      <w:r w:rsidRPr="00442C6A">
        <w:rPr>
          <w:rFonts w:cs="Times New Roman"/>
          <w:sz w:val="28"/>
          <w:szCs w:val="28"/>
        </w:rPr>
        <w:drawing>
          <wp:inline distT="0" distB="0" distL="0" distR="0" wp14:anchorId="5C37A2E2" wp14:editId="5D709802">
            <wp:extent cx="5720875" cy="5051247"/>
            <wp:effectExtent l="19050" t="19050" r="13335" b="165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15206" cy="5134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34616" w14:textId="312BF48D" w:rsidR="00CB02FF" w:rsidRPr="00442C6A" w:rsidRDefault="00CB02FF" w:rsidP="00CB02FF">
      <w:pPr>
        <w:pStyle w:val="ab"/>
        <w:rPr>
          <w:rFonts w:cs="Times New Roman"/>
          <w:sz w:val="28"/>
          <w:szCs w:val="28"/>
        </w:rPr>
      </w:pPr>
      <w:bookmarkStart w:id="55" w:name="_Ref121497581"/>
      <w:r w:rsidRPr="00442C6A">
        <w:rPr>
          <w:rFonts w:cs="Times New Roman"/>
          <w:sz w:val="28"/>
          <w:szCs w:val="28"/>
        </w:rPr>
        <w:t xml:space="preserve">Рисунок </w:t>
      </w:r>
      <w:r w:rsidR="001422EF" w:rsidRPr="00442C6A">
        <w:rPr>
          <w:rFonts w:cs="Times New Roman"/>
          <w:noProof/>
          <w:sz w:val="28"/>
          <w:szCs w:val="28"/>
        </w:rPr>
        <w:fldChar w:fldCharType="begin"/>
      </w:r>
      <w:r w:rsidR="001422EF" w:rsidRPr="00442C6A">
        <w:rPr>
          <w:rFonts w:cs="Times New Roman"/>
          <w:noProof/>
          <w:sz w:val="28"/>
          <w:szCs w:val="28"/>
        </w:rPr>
        <w:instrText xml:space="preserve"> SEQ Рисунок \* ARABIC </w:instrText>
      </w:r>
      <w:r w:rsidR="001422EF" w:rsidRPr="00442C6A">
        <w:rPr>
          <w:rFonts w:cs="Times New Roman"/>
          <w:noProof/>
          <w:sz w:val="28"/>
          <w:szCs w:val="28"/>
        </w:rPr>
        <w:fldChar w:fldCharType="separate"/>
      </w:r>
      <w:r w:rsidR="00665143" w:rsidRPr="00442C6A">
        <w:rPr>
          <w:rFonts w:cs="Times New Roman"/>
          <w:noProof/>
          <w:sz w:val="28"/>
          <w:szCs w:val="28"/>
        </w:rPr>
        <w:t>43</w:t>
      </w:r>
      <w:r w:rsidR="001422EF" w:rsidRPr="00442C6A">
        <w:rPr>
          <w:rFonts w:cs="Times New Roman"/>
          <w:noProof/>
          <w:sz w:val="28"/>
          <w:szCs w:val="28"/>
        </w:rPr>
        <w:fldChar w:fldCharType="end"/>
      </w:r>
      <w:bookmarkEnd w:id="55"/>
      <w:r w:rsidRPr="00442C6A">
        <w:rPr>
          <w:rFonts w:cs="Times New Roman"/>
          <w:sz w:val="28"/>
          <w:szCs w:val="28"/>
        </w:rPr>
        <w:t xml:space="preserve"> – Форма «СР выдано»</w:t>
      </w:r>
    </w:p>
    <w:p w14:paraId="61447376" w14:textId="77777777" w:rsidR="00CB02FF" w:rsidRPr="00442C6A" w:rsidRDefault="00CB02FF" w:rsidP="00CB02FF">
      <w:pPr>
        <w:ind w:firstLine="0"/>
        <w:rPr>
          <w:rFonts w:cs="Times New Roman"/>
          <w:sz w:val="28"/>
          <w:szCs w:val="28"/>
        </w:rPr>
      </w:pPr>
    </w:p>
    <w:p w14:paraId="1A0E5BEC" w14:textId="77777777" w:rsidR="00DA6D86" w:rsidRPr="00442C6A" w:rsidRDefault="00DA6D86">
      <w:pPr>
        <w:rPr>
          <w:rFonts w:cs="Times New Roman"/>
          <w:sz w:val="28"/>
          <w:szCs w:val="28"/>
        </w:rPr>
      </w:pPr>
    </w:p>
    <w:sectPr w:rsidR="00DA6D86" w:rsidRPr="00442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dobe Kaiti Std R">
    <w:altName w:val="MS Gothic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E5C99"/>
    <w:multiLevelType w:val="hybridMultilevel"/>
    <w:tmpl w:val="11C4E1DC"/>
    <w:lvl w:ilvl="0" w:tplc="8A2ADAD0">
      <w:start w:val="1"/>
      <w:numFmt w:val="bullet"/>
      <w:pStyle w:val="a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AEDA82C4">
      <w:start w:val="1"/>
      <w:numFmt w:val="bullet"/>
      <w:lvlText w:val="–"/>
      <w:lvlJc w:val="left"/>
      <w:pPr>
        <w:tabs>
          <w:tab w:val="num" w:pos="2477"/>
        </w:tabs>
        <w:ind w:left="2477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A8043A1"/>
    <w:multiLevelType w:val="multilevel"/>
    <w:tmpl w:val="62A4B2DC"/>
    <w:lvl w:ilvl="0">
      <w:start w:val="1"/>
      <w:numFmt w:val="decimal"/>
      <w:pStyle w:val="1"/>
      <w:suff w:val="space"/>
      <w:lvlText w:val="%1.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space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497" w:hanging="50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space"/>
      <w:lvlText w:val="%1.%2.%3.%4."/>
      <w:lvlJc w:val="left"/>
      <w:pPr>
        <w:ind w:left="2492" w:hanging="648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1FC27AB"/>
    <w:multiLevelType w:val="multilevel"/>
    <w:tmpl w:val="ADCCDA6E"/>
    <w:lvl w:ilvl="0">
      <w:start w:val="1"/>
      <w:numFmt w:val="decimal"/>
      <w:pStyle w:val="a0"/>
      <w:suff w:val="space"/>
      <w:lvlText w:val="%1)"/>
      <w:lvlJc w:val="left"/>
      <w:pPr>
        <w:ind w:left="0" w:firstLine="709"/>
      </w:pPr>
      <w:rPr>
        <w:rFonts w:eastAsia="Adobe Kaiti Std R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0" w:firstLine="90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13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170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BC053EB"/>
    <w:multiLevelType w:val="multilevel"/>
    <w:tmpl w:val="4FE6923A"/>
    <w:lvl w:ilvl="0">
      <w:start w:val="1"/>
      <w:numFmt w:val="decimal"/>
      <w:suff w:val="space"/>
      <w:lvlText w:val="Шаг №%1."/>
      <w:lvlJc w:val="left"/>
      <w:pPr>
        <w:ind w:left="624" w:hanging="170"/>
      </w:pPr>
      <w:rPr>
        <w:rFonts w:hint="default"/>
      </w:rPr>
    </w:lvl>
    <w:lvl w:ilvl="1">
      <w:start w:val="1"/>
      <w:numFmt w:val="decimal"/>
      <w:suff w:val="space"/>
      <w:lvlText w:val="Шаг №%1.%2."/>
      <w:lvlJc w:val="left"/>
      <w:pPr>
        <w:ind w:left="964" w:hanging="227"/>
      </w:pPr>
      <w:rPr>
        <w:rFonts w:hint="default"/>
      </w:rPr>
    </w:lvl>
    <w:lvl w:ilvl="2">
      <w:start w:val="1"/>
      <w:numFmt w:val="decimal"/>
      <w:suff w:val="space"/>
      <w:lvlText w:val="Шаг №%1.%2.%3."/>
      <w:lvlJc w:val="right"/>
      <w:pPr>
        <w:ind w:left="-1162" w:firstLine="215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753621223">
    <w:abstractNumId w:val="1"/>
  </w:num>
  <w:num w:numId="2" w16cid:durableId="1596862015">
    <w:abstractNumId w:val="1"/>
  </w:num>
  <w:num w:numId="3" w16cid:durableId="956722563">
    <w:abstractNumId w:val="1"/>
  </w:num>
  <w:num w:numId="4" w16cid:durableId="1343706020">
    <w:abstractNumId w:val="1"/>
  </w:num>
  <w:num w:numId="5" w16cid:durableId="2010938976">
    <w:abstractNumId w:val="0"/>
  </w:num>
  <w:num w:numId="6" w16cid:durableId="1342201710">
    <w:abstractNumId w:val="2"/>
  </w:num>
  <w:num w:numId="7" w16cid:durableId="116414763">
    <w:abstractNumId w:val="2"/>
  </w:num>
  <w:num w:numId="8" w16cid:durableId="806967700">
    <w:abstractNumId w:val="1"/>
  </w:num>
  <w:num w:numId="9" w16cid:durableId="1581866251">
    <w:abstractNumId w:val="1"/>
  </w:num>
  <w:num w:numId="10" w16cid:durableId="956713763">
    <w:abstractNumId w:val="0"/>
  </w:num>
  <w:num w:numId="11" w16cid:durableId="1604531728">
    <w:abstractNumId w:val="2"/>
  </w:num>
  <w:num w:numId="12" w16cid:durableId="1077021658">
    <w:abstractNumId w:val="1"/>
  </w:num>
  <w:num w:numId="13" w16cid:durableId="38895171">
    <w:abstractNumId w:val="1"/>
  </w:num>
  <w:num w:numId="14" w16cid:durableId="9754483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E61"/>
    <w:rsid w:val="001422EF"/>
    <w:rsid w:val="001D273B"/>
    <w:rsid w:val="00235021"/>
    <w:rsid w:val="00375D1A"/>
    <w:rsid w:val="003A4A8D"/>
    <w:rsid w:val="00442C6A"/>
    <w:rsid w:val="0053143C"/>
    <w:rsid w:val="005E49C6"/>
    <w:rsid w:val="005F7717"/>
    <w:rsid w:val="00665143"/>
    <w:rsid w:val="007A0E61"/>
    <w:rsid w:val="007D3BF1"/>
    <w:rsid w:val="008104AB"/>
    <w:rsid w:val="00902A3A"/>
    <w:rsid w:val="009A4583"/>
    <w:rsid w:val="00B65000"/>
    <w:rsid w:val="00BD72B3"/>
    <w:rsid w:val="00C84DC0"/>
    <w:rsid w:val="00CB02FF"/>
    <w:rsid w:val="00DA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C913D"/>
  <w15:docId w15:val="{6C3C9515-1AFE-460D-9694-BF60119F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B02FF"/>
    <w:pPr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aliases w:val="it_Header1"/>
    <w:basedOn w:val="a1"/>
    <w:next w:val="a1"/>
    <w:link w:val="10"/>
    <w:uiPriority w:val="9"/>
    <w:qFormat/>
    <w:rsid w:val="00B65000"/>
    <w:pPr>
      <w:numPr>
        <w:numId w:val="13"/>
      </w:numPr>
      <w:spacing w:before="240" w:after="120" w:line="276" w:lineRule="auto"/>
      <w:ind w:left="425" w:firstLine="284"/>
      <w:jc w:val="left"/>
      <w:outlineLvl w:val="0"/>
    </w:pPr>
    <w:rPr>
      <w:b/>
      <w:bCs/>
      <w:caps/>
      <w:kern w:val="32"/>
      <w:szCs w:val="28"/>
    </w:rPr>
  </w:style>
  <w:style w:type="paragraph" w:styleId="2">
    <w:name w:val="heading 2"/>
    <w:aliases w:val="it_Header2"/>
    <w:basedOn w:val="1"/>
    <w:next w:val="a1"/>
    <w:link w:val="20"/>
    <w:uiPriority w:val="9"/>
    <w:qFormat/>
    <w:rsid w:val="003A4A8D"/>
    <w:pPr>
      <w:numPr>
        <w:ilvl w:val="1"/>
      </w:numPr>
      <w:outlineLvl w:val="1"/>
    </w:pPr>
    <w:rPr>
      <w:rFonts w:eastAsia="Times New Roman" w:cs="Times New Roman"/>
      <w:caps w:val="0"/>
      <w:sz w:val="28"/>
      <w:lang w:eastAsia="ru-RU"/>
    </w:rPr>
  </w:style>
  <w:style w:type="paragraph" w:styleId="3">
    <w:name w:val="heading 3"/>
    <w:aliases w:val="it_Header3,Heading 3 Char,Bullet list,Знак,H3,h3,Gliederung3"/>
    <w:basedOn w:val="2"/>
    <w:next w:val="a1"/>
    <w:link w:val="30"/>
    <w:qFormat/>
    <w:rsid w:val="001D273B"/>
    <w:pPr>
      <w:numPr>
        <w:ilvl w:val="2"/>
      </w:numPr>
      <w:ind w:right="28"/>
      <w:outlineLvl w:val="2"/>
    </w:pPr>
    <w:rPr>
      <w:rFonts w:eastAsiaTheme="minorHAnsi" w:cstheme="minorBidi"/>
      <w:lang w:eastAsia="en-US"/>
    </w:rPr>
  </w:style>
  <w:style w:type="paragraph" w:styleId="4">
    <w:name w:val="heading 4"/>
    <w:aliases w:val="it_Header4,H4,Заголовок 4 (Приложение),Знак18"/>
    <w:basedOn w:val="3"/>
    <w:next w:val="a1"/>
    <w:link w:val="40"/>
    <w:qFormat/>
    <w:rsid w:val="003A4A8D"/>
    <w:pPr>
      <w:numPr>
        <w:ilvl w:val="3"/>
      </w:numPr>
      <w:outlineLvl w:val="3"/>
    </w:pPr>
    <w:rPr>
      <w:rFonts w:eastAsia="Times New Roman" w:cs="Times New Roman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it_Header1 Знак"/>
    <w:link w:val="1"/>
    <w:uiPriority w:val="9"/>
    <w:rsid w:val="00B65000"/>
    <w:rPr>
      <w:rFonts w:ascii="Times New Roman" w:hAnsi="Times New Roman"/>
      <w:b/>
      <w:bCs/>
      <w:caps/>
      <w:kern w:val="32"/>
      <w:sz w:val="24"/>
      <w:szCs w:val="28"/>
    </w:rPr>
  </w:style>
  <w:style w:type="character" w:customStyle="1" w:styleId="20">
    <w:name w:val="Заголовок 2 Знак"/>
    <w:aliases w:val="it_Header2 Знак"/>
    <w:basedOn w:val="a2"/>
    <w:link w:val="2"/>
    <w:uiPriority w:val="9"/>
    <w:rsid w:val="003A4A8D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30">
    <w:name w:val="Заголовок 3 Знак"/>
    <w:aliases w:val="it_Header3 Знак,Heading 3 Char Знак,Bullet list Знак,Знак Знак,H3 Знак,h3 Знак,Gliederung3 Знак"/>
    <w:link w:val="3"/>
    <w:rsid w:val="001D273B"/>
    <w:rPr>
      <w:rFonts w:ascii="Times New Roman" w:hAnsi="Times New Roman"/>
      <w:b/>
      <w:bCs/>
      <w:kern w:val="32"/>
      <w:sz w:val="28"/>
      <w:szCs w:val="28"/>
    </w:rPr>
  </w:style>
  <w:style w:type="character" w:customStyle="1" w:styleId="40">
    <w:name w:val="Заголовок 4 Знак"/>
    <w:aliases w:val="it_Header4 Знак,H4 Знак,Заголовок 4 (Приложение) Знак,Знак18 Знак"/>
    <w:basedOn w:val="a2"/>
    <w:link w:val="4"/>
    <w:rsid w:val="003A4A8D"/>
    <w:rPr>
      <w:rFonts w:ascii="Times New Roman" w:eastAsia="Times New Roman" w:hAnsi="Times New Roman" w:cs="Times New Roman"/>
      <w:b/>
      <w:bCs/>
      <w:kern w:val="32"/>
      <w:sz w:val="28"/>
      <w:szCs w:val="24"/>
      <w:lang w:eastAsia="ru-RU"/>
    </w:rPr>
  </w:style>
  <w:style w:type="paragraph" w:customStyle="1" w:styleId="a">
    <w:name w:val="Маркированный список дефис"/>
    <w:basedOn w:val="a1"/>
    <w:qFormat/>
    <w:rsid w:val="003A4A8D"/>
    <w:pPr>
      <w:numPr>
        <w:numId w:val="10"/>
      </w:numPr>
      <w:spacing w:before="60" w:after="60" w:line="240" w:lineRule="auto"/>
    </w:pPr>
    <w:rPr>
      <w:rFonts w:eastAsia="Calibri" w:cs="Times New Roman"/>
      <w:sz w:val="28"/>
    </w:rPr>
  </w:style>
  <w:style w:type="paragraph" w:customStyle="1" w:styleId="a0">
    <w:name w:val="Нумерация"/>
    <w:basedOn w:val="a1"/>
    <w:qFormat/>
    <w:rsid w:val="003A4A8D"/>
    <w:pPr>
      <w:numPr>
        <w:numId w:val="11"/>
      </w:numPr>
      <w:spacing w:after="0" w:line="276" w:lineRule="auto"/>
    </w:pPr>
    <w:rPr>
      <w:rFonts w:eastAsia="Times New Roman" w:cs="Times New Roman"/>
      <w:kern w:val="32"/>
      <w:sz w:val="28"/>
      <w:szCs w:val="28"/>
      <w:lang w:eastAsia="ru-RU"/>
    </w:rPr>
  </w:style>
  <w:style w:type="paragraph" w:customStyle="1" w:styleId="a5">
    <w:name w:val="Подпись рисунка"/>
    <w:link w:val="a6"/>
    <w:qFormat/>
    <w:rsid w:val="005F7717"/>
    <w:pPr>
      <w:keepLines/>
      <w:spacing w:after="240" w:line="240" w:lineRule="auto"/>
      <w:jc w:val="center"/>
    </w:pPr>
    <w:rPr>
      <w:kern w:val="32"/>
      <w:sz w:val="28"/>
      <w:szCs w:val="28"/>
    </w:rPr>
  </w:style>
  <w:style w:type="character" w:customStyle="1" w:styleId="a6">
    <w:name w:val="Подпись рисунка Знак"/>
    <w:basedOn w:val="a2"/>
    <w:link w:val="a5"/>
    <w:rsid w:val="005F7717"/>
    <w:rPr>
      <w:kern w:val="32"/>
      <w:sz w:val="28"/>
      <w:szCs w:val="28"/>
    </w:rPr>
  </w:style>
  <w:style w:type="paragraph" w:customStyle="1" w:styleId="ittTableText">
    <w:name w:val="itt_TableText"/>
    <w:basedOn w:val="a1"/>
    <w:link w:val="ittTableText0"/>
    <w:qFormat/>
    <w:rsid w:val="003A4A8D"/>
    <w:pPr>
      <w:spacing w:after="0" w:line="276" w:lineRule="auto"/>
      <w:ind w:right="-1"/>
    </w:pPr>
    <w:rPr>
      <w:kern w:val="32"/>
      <w:szCs w:val="24"/>
    </w:rPr>
  </w:style>
  <w:style w:type="character" w:customStyle="1" w:styleId="ittTableText0">
    <w:name w:val="itt_TableText Знак"/>
    <w:link w:val="ittTableText"/>
    <w:rsid w:val="003A4A8D"/>
    <w:rPr>
      <w:kern w:val="32"/>
      <w:sz w:val="24"/>
      <w:szCs w:val="24"/>
    </w:rPr>
  </w:style>
  <w:style w:type="paragraph" w:customStyle="1" w:styleId="a7">
    <w:name w:val="Положение рисунка"/>
    <w:link w:val="a8"/>
    <w:qFormat/>
    <w:rsid w:val="003A4A8D"/>
    <w:pPr>
      <w:keepNext/>
      <w:spacing w:before="60" w:after="120" w:line="240" w:lineRule="auto"/>
      <w:jc w:val="center"/>
    </w:pPr>
    <w:rPr>
      <w:rFonts w:eastAsia="Adobe Kaiti Std R"/>
      <w:kern w:val="32"/>
      <w:sz w:val="28"/>
      <w:szCs w:val="28"/>
    </w:rPr>
  </w:style>
  <w:style w:type="character" w:customStyle="1" w:styleId="a8">
    <w:name w:val="Положение рисунка Знак"/>
    <w:basedOn w:val="10"/>
    <w:link w:val="a7"/>
    <w:rsid w:val="003A4A8D"/>
    <w:rPr>
      <w:rFonts w:ascii="Times New Roman" w:eastAsia="Adobe Kaiti Std R" w:hAnsi="Times New Roman"/>
      <w:b w:val="0"/>
      <w:bCs w:val="0"/>
      <w:caps w:val="0"/>
      <w:kern w:val="32"/>
      <w:sz w:val="28"/>
      <w:szCs w:val="28"/>
    </w:rPr>
  </w:style>
  <w:style w:type="paragraph" w:customStyle="1" w:styleId="a9">
    <w:name w:val="Абзац"/>
    <w:basedOn w:val="a1"/>
    <w:qFormat/>
    <w:rsid w:val="00375D1A"/>
    <w:pPr>
      <w:spacing w:after="60" w:line="276" w:lineRule="auto"/>
    </w:pPr>
    <w:rPr>
      <w:rFonts w:eastAsia="Times New Roman" w:cs="Times New Roman"/>
      <w:kern w:val="32"/>
      <w:sz w:val="28"/>
      <w:szCs w:val="20"/>
      <w:lang w:eastAsia="ru-RU"/>
    </w:rPr>
  </w:style>
  <w:style w:type="character" w:styleId="aa">
    <w:name w:val="Hyperlink"/>
    <w:basedOn w:val="a2"/>
    <w:uiPriority w:val="99"/>
    <w:unhideWhenUsed/>
    <w:rsid w:val="00CB02FF"/>
    <w:rPr>
      <w:color w:val="0563C1" w:themeColor="hyperlink"/>
      <w:u w:val="single"/>
    </w:rPr>
  </w:style>
  <w:style w:type="paragraph" w:styleId="ab">
    <w:name w:val="caption"/>
    <w:basedOn w:val="a1"/>
    <w:next w:val="a1"/>
    <w:uiPriority w:val="35"/>
    <w:unhideWhenUsed/>
    <w:qFormat/>
    <w:rsid w:val="00CB02FF"/>
    <w:pPr>
      <w:keepNext/>
      <w:spacing w:after="200" w:line="240" w:lineRule="auto"/>
      <w:jc w:val="center"/>
    </w:pPr>
    <w:rPr>
      <w:iCs/>
      <w:color w:val="000000" w:themeColor="text1"/>
      <w:szCs w:val="18"/>
    </w:rPr>
  </w:style>
  <w:style w:type="paragraph" w:customStyle="1" w:styleId="ac">
    <w:name w:val="картинка"/>
    <w:basedOn w:val="a1"/>
    <w:link w:val="ad"/>
    <w:qFormat/>
    <w:rsid w:val="00CB02FF"/>
    <w:pPr>
      <w:keepNext/>
      <w:jc w:val="center"/>
    </w:pPr>
    <w:rPr>
      <w:noProof/>
      <w:lang w:eastAsia="ru-RU"/>
    </w:rPr>
  </w:style>
  <w:style w:type="character" w:customStyle="1" w:styleId="ad">
    <w:name w:val="картинка Знак"/>
    <w:basedOn w:val="a2"/>
    <w:link w:val="ac"/>
    <w:rsid w:val="00CB02FF"/>
    <w:rPr>
      <w:rFonts w:ascii="Times New Roman" w:hAnsi="Times New Roman"/>
      <w:noProof/>
      <w:sz w:val="24"/>
      <w:lang w:eastAsia="ru-RU"/>
    </w:rPr>
  </w:style>
  <w:style w:type="paragraph" w:styleId="ae">
    <w:name w:val="Balloon Text"/>
    <w:basedOn w:val="a1"/>
    <w:link w:val="af"/>
    <w:uiPriority w:val="99"/>
    <w:semiHidden/>
    <w:unhideWhenUsed/>
    <w:rsid w:val="00BD7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BD7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610160/1/for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rostransnadzor.gov.ru/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F97FB-82E1-4B6D-B2A3-5D4DEF9ED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2506</Words>
  <Characters>14287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</dc:creator>
  <cp:keywords/>
  <dc:description/>
  <cp:lastModifiedBy>Александр Михеев</cp:lastModifiedBy>
  <cp:revision>5</cp:revision>
  <cp:lastPrinted>2023-05-11T04:47:00Z</cp:lastPrinted>
  <dcterms:created xsi:type="dcterms:W3CDTF">2023-05-11T04:48:00Z</dcterms:created>
  <dcterms:modified xsi:type="dcterms:W3CDTF">2023-05-12T08:32:00Z</dcterms:modified>
</cp:coreProperties>
</file>