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35" w:rsidRDefault="00A8377F" w:rsidP="00DE53E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Информация о контрольно-надзорной деятельности МТУ Ространснадзора по ДФО (по линии госавтодорнадзора) и принятые меры инспектрского</w:t>
      </w:r>
      <w:r w:rsidR="00DE53EC" w:rsidRPr="00DE5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и административного реагирования за период с </w:t>
      </w:r>
      <w:r w:rsidR="009B3964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01.11</w:t>
      </w:r>
      <w:r w:rsidR="00DE53EC" w:rsidRPr="009252C1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.2024 по </w:t>
      </w:r>
      <w:r w:rsidR="00A5148E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30</w:t>
      </w:r>
      <w:r w:rsidR="00DE53EC" w:rsidRPr="009252C1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.</w:t>
      </w:r>
      <w:r w:rsidR="00A5148E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11</w:t>
      </w:r>
      <w:r w:rsidR="00DE53EC" w:rsidRPr="009252C1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.2024</w:t>
      </w:r>
      <w:r w:rsidR="00DE53EC" w:rsidRPr="00DE53EC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</w:t>
      </w:r>
      <w:r w:rsidR="00DE53EC" w:rsidRPr="00DE5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года</w:t>
      </w:r>
    </w:p>
    <w:p w:rsidR="00560EC3" w:rsidRPr="00DE53EC" w:rsidRDefault="00560EC3" w:rsidP="00DE53E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При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осуществлении гос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дарственного надзора в области автомобильного и дорожного надзора МТУ Ространснадзора по ДФО проведено: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7719A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0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контрольно-надзорн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>ых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мероприяти</w:t>
      </w:r>
      <w:r w:rsidR="007719A8"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, в том числе:</w:t>
      </w:r>
    </w:p>
    <w:p w:rsidR="00DE53EC" w:rsidRPr="00DE53EC" w:rsidRDefault="00DE53EC" w:rsidP="004A1C42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7719A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0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плановых;</w:t>
      </w:r>
    </w:p>
    <w:p w:rsidR="00DE53EC" w:rsidRPr="00DE53EC" w:rsidRDefault="00DE53EC" w:rsidP="004A1C42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7719A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0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внепланов</w:t>
      </w:r>
      <w:r w:rsidR="007719A8">
        <w:rPr>
          <w:rFonts w:ascii="Times New Roman" w:hAnsi="Times New Roman" w:cs="Times New Roman"/>
          <w:noProof/>
          <w:sz w:val="28"/>
          <w:szCs w:val="28"/>
          <w:lang w:eastAsia="ru-RU"/>
        </w:rPr>
        <w:t>ых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7719A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23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выездн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>ых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обследовани</w:t>
      </w:r>
      <w:r w:rsidR="009C1CB6"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bookmarkStart w:id="0" w:name="_GoBack"/>
      <w:bookmarkEnd w:id="0"/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7719A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5</w:t>
      </w:r>
      <w:r w:rsidR="007F7C62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19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наблюдений;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50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7719A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379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постоянных рейд</w:t>
      </w:r>
      <w:r w:rsidR="0084492E">
        <w:rPr>
          <w:rFonts w:ascii="Times New Roman" w:hAnsi="Times New Roman" w:cs="Times New Roman"/>
          <w:noProof/>
          <w:sz w:val="28"/>
          <w:szCs w:val="28"/>
          <w:lang w:eastAsia="ru-RU"/>
        </w:rPr>
        <w:t>ов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7719A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121</w:t>
      </w:r>
      <w:r w:rsidR="007F7C62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 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профилактичеких визит</w:t>
      </w:r>
      <w:r w:rsidR="007719A8">
        <w:rPr>
          <w:rFonts w:ascii="Times New Roman" w:hAnsi="Times New Roman" w:cs="Times New Roman"/>
          <w:noProof/>
          <w:sz w:val="28"/>
          <w:szCs w:val="28"/>
          <w:lang w:eastAsia="ru-RU"/>
        </w:rPr>
        <w:t>ов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84492E" w:rsidRPr="0084492E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2</w:t>
      </w:r>
      <w:r w:rsidR="007719A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376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консультиро</w:t>
      </w:r>
      <w:r w:rsidR="00A2045D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аний.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проведении контрольно-надзорных мероприятий выявлено </w:t>
      </w:r>
      <w:r w:rsidR="007719A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5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нарушени</w:t>
      </w:r>
      <w:r w:rsidR="007719A8"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требований действующего законодательства Российской 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>Ф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едерации.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По выявленным нарушениям требований транспортного законодатель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>ст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ва инспекторс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им составом: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выдано </w:t>
      </w:r>
      <w:r w:rsidR="007719A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0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предписани</w:t>
      </w:r>
      <w:r w:rsidR="007719A8"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 устраниии в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>ыя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ленных нарушений;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объявлено </w:t>
      </w:r>
      <w:r w:rsidR="005A50D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10</w:t>
      </w:r>
      <w:r w:rsidR="007719A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81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предостережений о недопустимости нарушений обязател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>ь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ных требований;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составлено </w:t>
      </w:r>
      <w:r w:rsidR="007719A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1238</w:t>
      </w:r>
      <w:r w:rsidR="004A1C42" w:rsidRPr="004A1C4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="007719A8">
        <w:rPr>
          <w:rFonts w:ascii="Times New Roman" w:hAnsi="Times New Roman" w:cs="Times New Roman"/>
          <w:noProof/>
          <w:sz w:val="28"/>
          <w:szCs w:val="28"/>
          <w:lang w:eastAsia="ru-RU"/>
        </w:rPr>
        <w:t>протоколов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делам об административных правонарушениях;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вынесено </w:t>
      </w:r>
      <w:r w:rsidR="0084492E" w:rsidRPr="007719A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1</w:t>
      </w:r>
      <w:r w:rsidR="005A50D8" w:rsidRPr="007719A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7</w:t>
      </w:r>
      <w:r w:rsidR="007719A8" w:rsidRPr="007719A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17</w:t>
      </w:r>
      <w:r w:rsidR="007719A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Pr="007719A8">
        <w:rPr>
          <w:rFonts w:ascii="Times New Roman" w:hAnsi="Times New Roman" w:cs="Times New Roman"/>
          <w:noProof/>
          <w:sz w:val="28"/>
          <w:szCs w:val="28"/>
          <w:lang w:eastAsia="ru-RU"/>
        </w:rPr>
        <w:t>постановлений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делам об административных правонарушениях на общую сумму </w:t>
      </w:r>
      <w:r w:rsidR="007719A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59576</w:t>
      </w:r>
      <w:r w:rsidR="005A50D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,</w:t>
      </w:r>
      <w:r w:rsidR="007719A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0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тыс. рублей, сумма взысканных штрафов составила </w:t>
      </w:r>
      <w:r w:rsidR="005A50D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2</w:t>
      </w:r>
      <w:r w:rsidR="007719A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7855</w:t>
      </w:r>
      <w:r w:rsidR="005A50D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,</w:t>
      </w:r>
      <w:r w:rsidR="007719A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3</w:t>
      </w:r>
      <w:r w:rsidR="00A364CA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 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тыс. рублей;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вынесено </w:t>
      </w:r>
      <w:r w:rsidR="007719A8" w:rsidRPr="007719A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595</w:t>
      </w:r>
      <w:r w:rsidR="007719A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Pr="007719A8">
        <w:rPr>
          <w:rFonts w:ascii="Times New Roman" w:hAnsi="Times New Roman" w:cs="Times New Roman"/>
          <w:noProof/>
          <w:sz w:val="28"/>
          <w:szCs w:val="28"/>
          <w:lang w:eastAsia="ru-RU"/>
        </w:rPr>
        <w:t>представлени</w:t>
      </w:r>
      <w:r w:rsidR="007719A8"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 у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>ст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ранении причин и условий, способствующих совершению админист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ативного правонарушения.</w:t>
      </w:r>
    </w:p>
    <w:sectPr w:rsidR="00DE53EC" w:rsidRPr="00DE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E9"/>
    <w:rsid w:val="004A1C42"/>
    <w:rsid w:val="004A5CE9"/>
    <w:rsid w:val="00560EC3"/>
    <w:rsid w:val="005A50D8"/>
    <w:rsid w:val="005B0035"/>
    <w:rsid w:val="006A50BB"/>
    <w:rsid w:val="00711831"/>
    <w:rsid w:val="007719A8"/>
    <w:rsid w:val="007F7C62"/>
    <w:rsid w:val="0084492E"/>
    <w:rsid w:val="009252C1"/>
    <w:rsid w:val="00940535"/>
    <w:rsid w:val="009B3964"/>
    <w:rsid w:val="009C1CB6"/>
    <w:rsid w:val="00A2045D"/>
    <w:rsid w:val="00A364CA"/>
    <w:rsid w:val="00A5148E"/>
    <w:rsid w:val="00A8377F"/>
    <w:rsid w:val="00D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</dc:creator>
  <cp:keywords/>
  <dc:description/>
  <cp:lastModifiedBy>Алексей Оненко</cp:lastModifiedBy>
  <cp:revision>13</cp:revision>
  <cp:lastPrinted>2024-11-24T23:45:00Z</cp:lastPrinted>
  <dcterms:created xsi:type="dcterms:W3CDTF">2024-08-14T05:57:00Z</dcterms:created>
  <dcterms:modified xsi:type="dcterms:W3CDTF">2024-12-08T23:49:00Z</dcterms:modified>
</cp:coreProperties>
</file>