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7552D" w:rsidRPr="009537E0" w:rsidTr="00161D7B">
        <w:tc>
          <w:tcPr>
            <w:tcW w:w="4926" w:type="dxa"/>
          </w:tcPr>
          <w:p w:rsidR="0037552D" w:rsidRPr="009537E0" w:rsidRDefault="0037552D" w:rsidP="003755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733731" w:rsidRDefault="00733731" w:rsidP="003755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  <w:p w:rsidR="00733731" w:rsidRDefault="00733731" w:rsidP="003755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7552D" w:rsidRDefault="0037552D" w:rsidP="003755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428AB" w:rsidRDefault="005428AB" w:rsidP="003755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428AB" w:rsidRPr="009537E0" w:rsidRDefault="005428AB" w:rsidP="0037552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7552D" w:rsidRPr="009537E0" w:rsidRDefault="0037552D" w:rsidP="0037552D">
      <w:pPr>
        <w:spacing w:after="0"/>
        <w:rPr>
          <w:rFonts w:ascii="Times New Roman" w:hAnsi="Times New Roman" w:cs="Times New Roman"/>
          <w:sz w:val="28"/>
        </w:rPr>
      </w:pPr>
    </w:p>
    <w:p w:rsidR="0037552D" w:rsidRPr="009537E0" w:rsidRDefault="0037552D" w:rsidP="00375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552D" w:rsidRPr="009537E0" w:rsidRDefault="0037552D" w:rsidP="00375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552D" w:rsidRPr="009537E0" w:rsidRDefault="0037552D" w:rsidP="00375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552D" w:rsidRPr="009537E0" w:rsidRDefault="0037552D" w:rsidP="0037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37E0">
        <w:rPr>
          <w:rFonts w:ascii="Times New Roman" w:hAnsi="Times New Roman" w:cs="Times New Roman"/>
          <w:b/>
          <w:sz w:val="28"/>
        </w:rPr>
        <w:t xml:space="preserve">Доклад </w:t>
      </w:r>
      <w:r w:rsidR="00DC45DF" w:rsidRPr="009537E0">
        <w:rPr>
          <w:rFonts w:ascii="Times New Roman" w:hAnsi="Times New Roman" w:cs="Times New Roman"/>
          <w:b/>
          <w:sz w:val="28"/>
        </w:rPr>
        <w:br/>
      </w:r>
      <w:r w:rsidRPr="009537E0">
        <w:rPr>
          <w:rFonts w:ascii="Times New Roman" w:hAnsi="Times New Roman" w:cs="Times New Roman"/>
          <w:b/>
          <w:sz w:val="28"/>
        </w:rPr>
        <w:t>о правоприменительной практик</w:t>
      </w:r>
      <w:r w:rsidR="00DC45DF" w:rsidRPr="009537E0">
        <w:rPr>
          <w:rFonts w:ascii="Times New Roman" w:hAnsi="Times New Roman" w:cs="Times New Roman"/>
          <w:b/>
          <w:sz w:val="28"/>
        </w:rPr>
        <w:t xml:space="preserve">е </w:t>
      </w:r>
      <w:r w:rsidRPr="009537E0">
        <w:rPr>
          <w:rFonts w:ascii="Times New Roman" w:hAnsi="Times New Roman" w:cs="Times New Roman"/>
          <w:b/>
          <w:sz w:val="28"/>
        </w:rPr>
        <w:t>при осуществлении федерального государственного контроля (надзора)</w:t>
      </w:r>
      <w:r w:rsidR="00DC45DF" w:rsidRPr="009537E0">
        <w:rPr>
          <w:rFonts w:ascii="Times New Roman" w:hAnsi="Times New Roman" w:cs="Times New Roman"/>
          <w:b/>
          <w:sz w:val="28"/>
        </w:rPr>
        <w:t xml:space="preserve"> </w:t>
      </w:r>
      <w:r w:rsidRPr="009537E0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в дорожном хозяйстве за 2021 год</w:t>
      </w:r>
    </w:p>
    <w:p w:rsidR="00326FA5" w:rsidRPr="009537E0" w:rsidRDefault="00326FA5" w:rsidP="00375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52D" w:rsidRPr="009537E0" w:rsidRDefault="0037552D" w:rsidP="00375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52D" w:rsidRPr="009537E0" w:rsidRDefault="0037552D" w:rsidP="00323EE0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23EE0" w:rsidRPr="009537E0" w:rsidRDefault="00323EE0" w:rsidP="00323EE0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63A" w:rsidRPr="009537E0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Доклад о правоприменительной практик</w:t>
      </w:r>
      <w:r w:rsidR="00DC45DF" w:rsidRPr="009537E0">
        <w:rPr>
          <w:rFonts w:ascii="Times New Roman" w:hAnsi="Times New Roman" w:cs="Times New Roman"/>
          <w:sz w:val="28"/>
        </w:rPr>
        <w:t xml:space="preserve">е </w:t>
      </w:r>
      <w:r w:rsidRPr="009537E0">
        <w:rPr>
          <w:rFonts w:ascii="Times New Roman" w:hAnsi="Times New Roman" w:cs="Times New Roman"/>
          <w:sz w:val="28"/>
        </w:rPr>
        <w:t>при осуществлении федерального государственного контроля (надзора)</w:t>
      </w:r>
      <w:r w:rsidR="00DC45DF" w:rsidRPr="009537E0">
        <w:rPr>
          <w:rFonts w:ascii="Times New Roman" w:hAnsi="Times New Roman" w:cs="Times New Roman"/>
          <w:sz w:val="28"/>
        </w:rPr>
        <w:t xml:space="preserve"> </w:t>
      </w:r>
      <w:r w:rsidRPr="009537E0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за 2021 год подготовлен в соотвествии с требованиями Федерального закона от 31.07.2020 </w:t>
      </w:r>
      <w:r w:rsidR="00AA1414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9537E0">
        <w:rPr>
          <w:rFonts w:ascii="Times New Roman" w:hAnsi="Times New Roman" w:cs="Times New Roman"/>
          <w:sz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:rsidR="001E163A" w:rsidRPr="009537E0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  <w:r w:rsidR="00E02D6A" w:rsidRPr="009537E0">
        <w:rPr>
          <w:rFonts w:ascii="Times New Roman" w:hAnsi="Times New Roman" w:cs="Times New Roman"/>
          <w:sz w:val="28"/>
        </w:rPr>
        <w:t xml:space="preserve"> (далее – автодорожный надзор)</w:t>
      </w:r>
      <w:r w:rsidRPr="009537E0">
        <w:rPr>
          <w:rFonts w:ascii="Times New Roman" w:hAnsi="Times New Roman" w:cs="Times New Roman"/>
          <w:sz w:val="28"/>
        </w:rPr>
        <w:t xml:space="preserve"> осуществляется в соотве</w:t>
      </w:r>
      <w:r w:rsidR="00AA1414">
        <w:rPr>
          <w:rFonts w:ascii="Times New Roman" w:hAnsi="Times New Roman" w:cs="Times New Roman"/>
          <w:sz w:val="28"/>
        </w:rPr>
        <w:t>т</w:t>
      </w:r>
      <w:r w:rsidRPr="009537E0">
        <w:rPr>
          <w:rFonts w:ascii="Times New Roman" w:hAnsi="Times New Roman" w:cs="Times New Roman"/>
          <w:sz w:val="28"/>
        </w:rPr>
        <w:t>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</w:t>
      </w:r>
      <w:r w:rsidR="00AA1414">
        <w:rPr>
          <w:rFonts w:ascii="Times New Roman" w:hAnsi="Times New Roman" w:cs="Times New Roman"/>
          <w:sz w:val="28"/>
        </w:rPr>
        <w:t>ы</w:t>
      </w:r>
      <w:r w:rsidRPr="009537E0">
        <w:rPr>
          <w:rFonts w:ascii="Times New Roman" w:hAnsi="Times New Roman" w:cs="Times New Roman"/>
          <w:sz w:val="28"/>
        </w:rPr>
        <w:t>м постановлением Правительства Российской Федерации от 29.06.2021 № 1043</w:t>
      </w:r>
      <w:r w:rsidR="00AA1414">
        <w:rPr>
          <w:rFonts w:ascii="Times New Roman" w:hAnsi="Times New Roman" w:cs="Times New Roman"/>
          <w:sz w:val="28"/>
        </w:rPr>
        <w:t>,</w:t>
      </w:r>
      <w:r w:rsidRPr="009537E0">
        <w:rPr>
          <w:rFonts w:ascii="Times New Roman" w:hAnsi="Times New Roman" w:cs="Times New Roman"/>
          <w:sz w:val="28"/>
        </w:rPr>
        <w:t xml:space="preserve"> </w:t>
      </w:r>
      <w:r w:rsidR="00E02D6A" w:rsidRPr="009537E0">
        <w:rPr>
          <w:rFonts w:ascii="Times New Roman" w:hAnsi="Times New Roman" w:cs="Times New Roman"/>
          <w:sz w:val="28"/>
        </w:rPr>
        <w:t xml:space="preserve">следующими </w:t>
      </w:r>
      <w:r w:rsidRPr="009537E0">
        <w:rPr>
          <w:rFonts w:ascii="Times New Roman" w:hAnsi="Times New Roman" w:cs="Times New Roman"/>
          <w:sz w:val="28"/>
        </w:rPr>
        <w:t>Межрегиональными управлениями государственного автодорожного надзора</w:t>
      </w:r>
      <w:r w:rsidR="00E02D6A" w:rsidRPr="009537E0">
        <w:rPr>
          <w:rFonts w:ascii="Times New Roman" w:hAnsi="Times New Roman" w:cs="Times New Roman"/>
          <w:sz w:val="28"/>
        </w:rPr>
        <w:t xml:space="preserve"> (МУГАДН):</w:t>
      </w:r>
    </w:p>
    <w:p w:rsidR="00E02D6A" w:rsidRPr="009537E0" w:rsidRDefault="00E02D6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708"/>
        <w:gridCol w:w="4395"/>
        <w:gridCol w:w="142"/>
        <w:gridCol w:w="4820"/>
      </w:tblGrid>
      <w:tr w:rsidR="009537E0" w:rsidRPr="009537E0" w:rsidTr="00E02D6A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МУГАДН, </w:t>
            </w: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город дислокации</w:t>
            </w:r>
          </w:p>
        </w:tc>
        <w:tc>
          <w:tcPr>
            <w:tcW w:w="4820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>Поднадзорная территория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Московская,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br/>
              <w:t>Тверская, Тульская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Юго-Восточное МУГАДН ЦФО,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Воронежская, Липецкая,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br/>
              <w:t>Белгородская, Тамбовская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Юго-Западное МУГАДН ЦФО,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Брянская, Орловская, </w:t>
            </w:r>
          </w:p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Курская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МУГАДН ЦФО,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Рязань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Рязанская, Владимирская, Ивановская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, Костромская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, Ярославская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Западное МУГАДН ЦФО, </w:t>
            </w:r>
          </w:p>
          <w:p w:rsidR="00DC45DF" w:rsidRDefault="00E02D6A" w:rsidP="00733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  <w:p w:rsidR="00733731" w:rsidRPr="009537E0" w:rsidRDefault="00733731" w:rsidP="00733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Смоленская, Калужская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Северо-Западный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Санкт-Петербург, Ленинградская,  Калининградская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Северное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Петрозаводск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Карелия, 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Коми, 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Архангельская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Мурманская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и, Ненецкий АО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Северо-Восточное МУГАДН,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Новгородская, Вологодская, </w:t>
            </w:r>
          </w:p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Псковская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Южный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Южное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Астраханская, Волгоградская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и, Республика Калмыкия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МУГАДН по Краснодарскому краю и Республике Адыгея,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</w:tr>
      <w:tr w:rsidR="009537E0" w:rsidRPr="009537E0" w:rsidTr="00DC45DF">
        <w:trPr>
          <w:trHeight w:val="556"/>
        </w:trPr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Крымское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Приволжский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Кировская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 Республика Марий Эл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Западно-Уральское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Пермский край</w:t>
            </w:r>
          </w:p>
        </w:tc>
      </w:tr>
      <w:tr w:rsidR="009537E0" w:rsidRPr="009537E0" w:rsidTr="00DC45DF">
        <w:trPr>
          <w:trHeight w:val="114"/>
        </w:trPr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Средне-Волжское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</w:p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Республика, Самарская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Нижне-Волжское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Пензенская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, Республика Мордовия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Уральский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Уральское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Свердловская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Курганская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Северо-Уральское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Тюменская область, ХМАО – Югре, ЯНАО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Сибирский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Омская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Южно-Сибирское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Алтай,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</w:tr>
      <w:tr w:rsidR="009537E0" w:rsidRPr="009537E0" w:rsidTr="00733731">
        <w:trPr>
          <w:trHeight w:val="746"/>
        </w:trPr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Сибирское МУГАДН,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Красноярский край, 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Тыва, Хакасия, Томская, Иркутская 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Дальневосточный Федеральный округ </w:t>
            </w:r>
          </w:p>
        </w:tc>
      </w:tr>
      <w:tr w:rsidR="009537E0" w:rsidRPr="009537E0" w:rsidTr="00DC45DF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Дальневосточному федеральному округу,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г. Владивосток </w:t>
            </w:r>
          </w:p>
        </w:tc>
        <w:tc>
          <w:tcPr>
            <w:tcW w:w="4962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Хабаровский, Приморский,</w:t>
            </w:r>
          </w:p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Камчатский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Амурская,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Магаданская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Чукотский АО, 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Бурятия, Саха (Якутия), Еврейская АО</w:t>
            </w:r>
          </w:p>
        </w:tc>
      </w:tr>
      <w:tr w:rsidR="009537E0" w:rsidRPr="009537E0" w:rsidTr="00E02D6A">
        <w:tc>
          <w:tcPr>
            <w:tcW w:w="10065" w:type="dxa"/>
            <w:gridSpan w:val="4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Северо-Кавказский Федеральный округ </w:t>
            </w:r>
          </w:p>
        </w:tc>
      </w:tr>
      <w:tr w:rsidR="00E02D6A" w:rsidRPr="009537E0" w:rsidTr="00E02D6A">
        <w:tc>
          <w:tcPr>
            <w:tcW w:w="708" w:type="dxa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  <w:gridSpan w:val="2"/>
          </w:tcPr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МТУ Ространснадзора по Северо-Кавказскому федеральному округу </w:t>
            </w:r>
          </w:p>
          <w:p w:rsidR="00E02D6A" w:rsidRPr="009537E0" w:rsidRDefault="00E02D6A" w:rsidP="00E0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г. Нальчик</w:t>
            </w:r>
          </w:p>
        </w:tc>
        <w:tc>
          <w:tcPr>
            <w:tcW w:w="4820" w:type="dxa"/>
          </w:tcPr>
          <w:p w:rsidR="00E02D6A" w:rsidRPr="009537E0" w:rsidRDefault="00E02D6A" w:rsidP="00DC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, Чеченская,  Карачаево-Черкесская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, Республик</w:t>
            </w:r>
            <w:r w:rsidR="00DC45DF" w:rsidRPr="009537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Дагестан, Ингушетия, Северная Осетия-Алания, Ставропольский край</w:t>
            </w:r>
          </w:p>
        </w:tc>
      </w:tr>
    </w:tbl>
    <w:p w:rsidR="001E163A" w:rsidRPr="009537E0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E163A" w:rsidRPr="009537E0" w:rsidRDefault="00BB229E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Предметом автодорожного надзора является соблюдение: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а) обязательных требований, установленных статьями 6 и 7, частями 1 и 2 статьи 8, частями 1 и 2 статьи 18 и статьями 21.1 и 27 Федерального закона </w:t>
      </w:r>
      <w:r w:rsidR="00DC45DF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Устав автомобильного транспорта и городского наземного электрического транспорта</w:t>
      </w:r>
      <w:r w:rsidR="00DC45DF" w:rsidRPr="009537E0">
        <w:rPr>
          <w:rFonts w:ascii="Times New Roman" w:hAnsi="Times New Roman" w:cs="Times New Roman"/>
          <w:sz w:val="28"/>
        </w:rPr>
        <w:t>»</w:t>
      </w:r>
      <w:r w:rsidRPr="009537E0">
        <w:rPr>
          <w:rFonts w:ascii="Times New Roman" w:hAnsi="Times New Roman" w:cs="Times New Roman"/>
          <w:sz w:val="28"/>
        </w:rPr>
        <w:t>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б) лицензионных требований к деятельности по перевозке пассажиров и иных лиц автобусами;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в) обязательных требований к перевозкам опасных и скоропортящихся грузов;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г) обязательных требований к осуществлению: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движения тяжеловесных и крупногабаритных транспортных средств (весового и габаритного контроля);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д) обязательных требований в области организации регулярных перевозок: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наличию карт маршрутов регулярных перевозок у перевозчиков и водителей транспортных средств;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порядку посадки пассажиров в транспортные средства и высадки пассажиров из транспортных средств;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выполнению предусмотренных расписанием рейсов по межрегиональному маршруту регулярных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е) обязательных требований в области международных автомобильных перевозок: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lastRenderedPageBreak/>
        <w:t>к транспортным средствам, используемым для осуществления международных автомобильных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отличительным знакам государства, на территории которого зарегистрировано транспортное средство;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перевозке пассажиров автобусами;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организации проведения мероприятий по устранению причин, способствующих совершению дорожно-транспортных происшествий, и нарушений правил дорожного движения с участием принадлежащих им транспортных средств;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</w:t>
      </w:r>
      <w:r w:rsidRPr="009537E0">
        <w:rPr>
          <w:rFonts w:ascii="Times New Roman" w:hAnsi="Times New Roman" w:cs="Times New Roman"/>
          <w:sz w:val="28"/>
        </w:rPr>
        <w:lastRenderedPageBreak/>
        <w:t>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обеспечению стоянки транспортных средств, принадлежащих им на праве собственности или ином законном основании, в границах городских поселений, городских округов, гг. Москвы, Санкт-Петербурга и Севастополя по возвращении из рейса и окончании смены водителя на парковках (парковочных местах);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осуществлению технического обслуживания и ремонта транспортных средств, указанных в абзаце четвертом настоящего подпункта, в соответствии с требованиями, установленными законодательством Российской Федерации;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н) изготовителем, исполнителем (лицом, выполняющим функции иностранного изготовителя), продавцом требований, уст</w:t>
      </w:r>
      <w:r w:rsidR="00161D7B" w:rsidRPr="009537E0">
        <w:rPr>
          <w:rFonts w:ascii="Times New Roman" w:hAnsi="Times New Roman" w:cs="Times New Roman"/>
          <w:sz w:val="28"/>
        </w:rPr>
        <w:t xml:space="preserve">ановленных пунктами 12 - 24.19 </w:t>
      </w:r>
      <w:r w:rsidR="00B111C3" w:rsidRPr="009537E0">
        <w:rPr>
          <w:rFonts w:ascii="Times New Roman" w:hAnsi="Times New Roman" w:cs="Times New Roman"/>
          <w:sz w:val="28"/>
        </w:rPr>
        <w:t>т</w:t>
      </w:r>
      <w:r w:rsidRPr="009537E0">
        <w:rPr>
          <w:rFonts w:ascii="Times New Roman" w:hAnsi="Times New Roman" w:cs="Times New Roman"/>
          <w:sz w:val="28"/>
        </w:rPr>
        <w:t xml:space="preserve">ехнического регламента Таможенного союза </w:t>
      </w:r>
      <w:r w:rsidR="00161D7B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Безопасность автомобильных дорог</w:t>
      </w:r>
      <w:r w:rsidR="00161D7B" w:rsidRPr="009537E0">
        <w:rPr>
          <w:rFonts w:ascii="Times New Roman" w:hAnsi="Times New Roman" w:cs="Times New Roman"/>
          <w:sz w:val="28"/>
        </w:rPr>
        <w:t>»</w:t>
      </w:r>
      <w:r w:rsidRPr="009537E0">
        <w:rPr>
          <w:rFonts w:ascii="Times New Roman" w:hAnsi="Times New Roman" w:cs="Times New Roman"/>
          <w:sz w:val="28"/>
        </w:rPr>
        <w:t xml:space="preserve"> ТР ТС 014/2011, или обязательных требований, подлежащих применению до вступления в силу технических регламентов в соответствии с Федеральным законом </w:t>
      </w:r>
      <w:r w:rsidR="00161D7B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О техническом регулировании</w:t>
      </w:r>
      <w:r w:rsidR="00161D7B" w:rsidRPr="009537E0">
        <w:rPr>
          <w:rFonts w:ascii="Times New Roman" w:hAnsi="Times New Roman" w:cs="Times New Roman"/>
          <w:sz w:val="28"/>
        </w:rPr>
        <w:t>»</w:t>
      </w:r>
      <w:r w:rsidRPr="009537E0">
        <w:rPr>
          <w:rFonts w:ascii="Times New Roman" w:hAnsi="Times New Roman" w:cs="Times New Roman"/>
          <w:sz w:val="28"/>
        </w:rPr>
        <w:t>, в части ремонта и содержания автомобильных дорог.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Объектами автодорожного надзора являются: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lastRenderedPageBreak/>
        <w:t xml:space="preserve">а) </w:t>
      </w:r>
      <w:r w:rsidR="00323EE0" w:rsidRPr="009537E0">
        <w:rPr>
          <w:rFonts w:ascii="Times New Roman" w:hAnsi="Times New Roman" w:cs="Times New Roman"/>
          <w:sz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перевозке пассажиров и иных лиц автобусами, подлежащая лицензированию;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оказанию услуг автовокзалами, автостанциями;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осуществлению международных автомобильных перевозок;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б) </w:t>
      </w:r>
      <w:r w:rsidR="00323EE0" w:rsidRPr="009537E0">
        <w:rPr>
          <w:rFonts w:ascii="Times New Roman" w:hAnsi="Times New Roman" w:cs="Times New Roman"/>
          <w:sz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9537E0">
        <w:rPr>
          <w:rFonts w:ascii="Times New Roman" w:hAnsi="Times New Roman" w:cs="Times New Roman"/>
          <w:sz w:val="28"/>
        </w:rPr>
        <w:t>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дорожно-строительные материалы, указанные в приложении </w:t>
      </w:r>
      <w:r w:rsidR="00B111C3" w:rsidRPr="009537E0">
        <w:rPr>
          <w:rFonts w:ascii="Times New Roman" w:hAnsi="Times New Roman" w:cs="Times New Roman"/>
          <w:sz w:val="28"/>
        </w:rPr>
        <w:t>№</w:t>
      </w:r>
      <w:r w:rsidRPr="009537E0">
        <w:rPr>
          <w:rFonts w:ascii="Times New Roman" w:hAnsi="Times New Roman" w:cs="Times New Roman"/>
          <w:sz w:val="28"/>
        </w:rPr>
        <w:t xml:space="preserve"> </w:t>
      </w:r>
      <w:r w:rsidR="00B111C3" w:rsidRPr="009537E0">
        <w:rPr>
          <w:rFonts w:ascii="Times New Roman" w:hAnsi="Times New Roman" w:cs="Times New Roman"/>
          <w:sz w:val="28"/>
        </w:rPr>
        <w:t>1 к т</w:t>
      </w:r>
      <w:r w:rsidRPr="009537E0">
        <w:rPr>
          <w:rFonts w:ascii="Times New Roman" w:hAnsi="Times New Roman" w:cs="Times New Roman"/>
          <w:sz w:val="28"/>
        </w:rPr>
        <w:t xml:space="preserve">ехническому регламенту Таможенного союза </w:t>
      </w:r>
      <w:r w:rsidR="00B111C3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Безопасность автомобильных дорог</w:t>
      </w:r>
      <w:r w:rsidR="00B111C3" w:rsidRPr="009537E0">
        <w:rPr>
          <w:rFonts w:ascii="Times New Roman" w:hAnsi="Times New Roman" w:cs="Times New Roman"/>
          <w:sz w:val="28"/>
        </w:rPr>
        <w:t>»</w:t>
      </w:r>
      <w:r w:rsidRPr="009537E0">
        <w:rPr>
          <w:rFonts w:ascii="Times New Roman" w:hAnsi="Times New Roman" w:cs="Times New Roman"/>
          <w:sz w:val="28"/>
        </w:rPr>
        <w:t xml:space="preserve"> (ТР ТС 014/2011);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дорожно-строительные изделия, указанные в приложении </w:t>
      </w:r>
      <w:r w:rsidR="00B111C3" w:rsidRPr="009537E0">
        <w:rPr>
          <w:rFonts w:ascii="Times New Roman" w:hAnsi="Times New Roman" w:cs="Times New Roman"/>
          <w:sz w:val="28"/>
        </w:rPr>
        <w:t>№</w:t>
      </w:r>
      <w:r w:rsidRPr="009537E0">
        <w:rPr>
          <w:rFonts w:ascii="Times New Roman" w:hAnsi="Times New Roman" w:cs="Times New Roman"/>
          <w:sz w:val="28"/>
        </w:rPr>
        <w:t xml:space="preserve"> 2 к техническому регламенту Таможенного союза </w:t>
      </w:r>
      <w:r w:rsidR="00B111C3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Безопасность автомобильных дорог</w:t>
      </w:r>
      <w:r w:rsidR="00B111C3" w:rsidRPr="009537E0">
        <w:rPr>
          <w:rFonts w:ascii="Times New Roman" w:hAnsi="Times New Roman" w:cs="Times New Roman"/>
          <w:sz w:val="28"/>
        </w:rPr>
        <w:t>»</w:t>
      </w:r>
      <w:r w:rsidRPr="009537E0">
        <w:rPr>
          <w:rFonts w:ascii="Times New Roman" w:hAnsi="Times New Roman" w:cs="Times New Roman"/>
          <w:sz w:val="28"/>
        </w:rPr>
        <w:t xml:space="preserve"> (ТР ТС 014/2011);</w:t>
      </w:r>
    </w:p>
    <w:p w:rsidR="00BB229E" w:rsidRPr="009537E0" w:rsidRDefault="00BB229E" w:rsidP="003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 xml:space="preserve">в) </w:t>
      </w:r>
      <w:r w:rsidR="00323EE0" w:rsidRPr="009537E0">
        <w:rPr>
          <w:rFonts w:ascii="Times New Roman" w:hAnsi="Times New Roman" w:cs="Times New Roman"/>
          <w:sz w:val="28"/>
        </w:rPr>
        <w:t>производственные объекты</w:t>
      </w:r>
      <w:r w:rsidRPr="009537E0">
        <w:rPr>
          <w:rFonts w:ascii="Times New Roman" w:hAnsi="Times New Roman" w:cs="Times New Roman"/>
          <w:sz w:val="28"/>
        </w:rPr>
        <w:t>: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остановочный пункт, в том числе расположенный на территории автовокзала или автостанции;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транспортное средство;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придорожные полосы и полосы отвода автомобильных дорог общего пользования федерального значения.</w:t>
      </w:r>
    </w:p>
    <w:p w:rsidR="00BB229E" w:rsidRPr="009537E0" w:rsidRDefault="00BB229E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33731" w:rsidRDefault="00733731" w:rsidP="00B111C3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1C3" w:rsidRPr="009537E0" w:rsidRDefault="00B111C3" w:rsidP="00B111C3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7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Профилактическая работа</w:t>
      </w:r>
    </w:p>
    <w:p w:rsidR="00B111C3" w:rsidRPr="009537E0" w:rsidRDefault="00B111C3" w:rsidP="00B111C3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1C3" w:rsidRPr="009537E0" w:rsidRDefault="00B111C3" w:rsidP="00B111C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В рамках поставленной задачи о перенесении акцента работы контрольно-надзорных органов с проверочной на предупредительную в</w:t>
      </w:r>
      <w:r w:rsidRPr="009537E0">
        <w:rPr>
          <w:rFonts w:ascii="Times New Roman" w:hAnsi="Times New Roman" w:cs="Times New Roman"/>
          <w:spacing w:val="-2"/>
          <w:sz w:val="28"/>
          <w:szCs w:val="28"/>
        </w:rPr>
        <w:t xml:space="preserve"> 2021 году </w:t>
      </w:r>
      <w:r w:rsidRPr="009537E0">
        <w:rPr>
          <w:rFonts w:ascii="Times New Roman" w:hAnsi="Times New Roman" w:cs="Times New Roman"/>
          <w:sz w:val="28"/>
        </w:rPr>
        <w:t>Межрегиональными управлениями государственного автодорожного надзора</w:t>
      </w:r>
      <w:r w:rsidRPr="009537E0">
        <w:rPr>
          <w:rFonts w:ascii="Times New Roman" w:hAnsi="Times New Roman" w:cs="Times New Roman"/>
          <w:spacing w:val="-2"/>
          <w:sz w:val="28"/>
          <w:szCs w:val="28"/>
        </w:rPr>
        <w:t>, в соответствии с Программой профилактики нарушений обязательных требований управления Госавтодорнадзора на 2021 год и плановый период 2022-2023 гг. было проведено 26715 профилактических мероприятия.</w:t>
      </w:r>
    </w:p>
    <w:p w:rsidR="00B111C3" w:rsidRPr="009537E0" w:rsidRDefault="008809C1" w:rsidP="008809C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7E0">
        <w:rPr>
          <w:rFonts w:ascii="Times New Roman" w:hAnsi="Times New Roman" w:cs="Times New Roman"/>
          <w:spacing w:val="-2"/>
          <w:sz w:val="28"/>
          <w:szCs w:val="28"/>
        </w:rPr>
        <w:t xml:space="preserve">Так, </w:t>
      </w:r>
      <w:r w:rsidR="00B111C3" w:rsidRPr="009537E0">
        <w:rPr>
          <w:rFonts w:ascii="Times New Roman" w:hAnsi="Times New Roman" w:cs="Times New Roman"/>
          <w:spacing w:val="-2"/>
          <w:sz w:val="28"/>
          <w:szCs w:val="28"/>
        </w:rPr>
        <w:t>выдано свыше 27 тыс. предостережений о недопустимости нарушения обязательных требований</w:t>
      </w:r>
      <w:r w:rsidRPr="009537E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B111C3" w:rsidRPr="009537E0">
        <w:rPr>
          <w:rFonts w:ascii="Times New Roman" w:hAnsi="Times New Roman" w:cs="Times New Roman"/>
          <w:spacing w:val="-2"/>
          <w:sz w:val="28"/>
          <w:szCs w:val="28"/>
        </w:rPr>
        <w:t>с 1 июля 2021 года проведены</w:t>
      </w:r>
      <w:r w:rsidRPr="009537E0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следующие: </w:t>
      </w:r>
      <w:r w:rsidR="00B111C3" w:rsidRPr="009537E0">
        <w:rPr>
          <w:rFonts w:ascii="Times New Roman" w:hAnsi="Times New Roman" w:cs="Times New Roman"/>
          <w:spacing w:val="-2"/>
          <w:sz w:val="28"/>
          <w:szCs w:val="28"/>
        </w:rPr>
        <w:t>информирование - 2619, консультирование - 14640; профилактический визит - 2143.</w:t>
      </w:r>
    </w:p>
    <w:p w:rsidR="00701766" w:rsidRPr="009537E0" w:rsidRDefault="00701766" w:rsidP="00B111C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7E0">
        <w:rPr>
          <w:rFonts w:ascii="Times New Roman" w:hAnsi="Times New Roman" w:cs="Times New Roman"/>
          <w:spacing w:val="-2"/>
          <w:sz w:val="28"/>
          <w:szCs w:val="28"/>
        </w:rPr>
        <w:t>Также, реализовано информирование посредством средств массовой информации.</w:t>
      </w:r>
    </w:p>
    <w:p w:rsidR="00B111C3" w:rsidRPr="009537E0" w:rsidRDefault="00B111C3" w:rsidP="00B111C3">
      <w:pPr>
        <w:pStyle w:val="a4"/>
        <w:shd w:val="clear" w:color="auto" w:fill="FFFFFF"/>
        <w:spacing w:before="0" w:beforeAutospacing="0" w:after="0" w:afterAutospacing="0"/>
        <w:ind w:right="141" w:firstLine="720"/>
        <w:jc w:val="both"/>
        <w:rPr>
          <w:sz w:val="28"/>
          <w:szCs w:val="28"/>
          <w:shd w:val="clear" w:color="auto" w:fill="FFFFFF"/>
        </w:rPr>
      </w:pPr>
      <w:r w:rsidRPr="009537E0">
        <w:rPr>
          <w:sz w:val="28"/>
          <w:szCs w:val="28"/>
          <w:shd w:val="clear" w:color="auto" w:fill="FFFFFF"/>
        </w:rPr>
        <w:t>В соответствии с План-графиком проведения публичных слушаний                         и обсуждения правоприменительной практики Федеральной службы по надзору                в сфере транспорта, утвержденным приказом руководителя Ространснадзора                от 15 марта 2021 года № ВБ-319 (фс) за отчетный период проведено 51 таких слушаний.</w:t>
      </w:r>
    </w:p>
    <w:p w:rsidR="00B111C3" w:rsidRPr="009537E0" w:rsidRDefault="00B111C3" w:rsidP="00B11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</w:rPr>
        <w:t>Также, принят п</w:t>
      </w:r>
      <w:r w:rsidRPr="009537E0">
        <w:rPr>
          <w:rFonts w:ascii="Times New Roman" w:hAnsi="Times New Roman" w:cs="Times New Roman"/>
          <w:sz w:val="28"/>
          <w:szCs w:val="28"/>
        </w:rPr>
        <w:t xml:space="preserve">риказ Ространснадзора от 09.12.2021 № ВБ-1031фс </w:t>
      </w:r>
      <w:r w:rsidRPr="009537E0">
        <w:rPr>
          <w:rFonts w:ascii="Times New Roman" w:hAnsi="Times New Roman" w:cs="Times New Roman"/>
          <w:sz w:val="28"/>
          <w:szCs w:val="28"/>
        </w:rPr>
        <w:br/>
        <w:t>«Об утверждении программ профилактики рисков причинения вреда (ущерба) охраняемым законом ценностям на 2022 год», которым утверждена Программа профилактики рисков причинения вреда (ущерба) охраняемым законом ценностям в области автомобильного транспорта, городского наземного электрического транспорта и дорожного хозяйства на 2022 год.</w:t>
      </w:r>
    </w:p>
    <w:p w:rsidR="00B111C3" w:rsidRPr="009537E0" w:rsidRDefault="00B111C3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09C1" w:rsidRPr="009537E0" w:rsidRDefault="008809C1" w:rsidP="0088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E0">
        <w:rPr>
          <w:rFonts w:ascii="Times New Roman" w:hAnsi="Times New Roman" w:cs="Times New Roman"/>
          <w:b/>
          <w:sz w:val="28"/>
          <w:szCs w:val="28"/>
        </w:rPr>
        <w:t>Анализ аварийности на автомобильном транспорте поднадзорных хозяйствующих субъектов</w:t>
      </w:r>
    </w:p>
    <w:p w:rsidR="008809C1" w:rsidRPr="009537E0" w:rsidRDefault="008809C1" w:rsidP="00880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В течение последних трех лет отмечается устойчивое снижение ряда основных показателей аварийности по вине водителей автобусов, имеющих лицензию                        на перевозочную деятельность, за исключением числа раненных в 2019 году                              и погибших за 11 месяцев 2021 года.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В том числе, по данным ГУОБДД МВД РФ всего по вине водителей автобусов лицензиатов было зарегистрировано: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b/>
          <w:sz w:val="28"/>
          <w:szCs w:val="28"/>
        </w:rPr>
        <w:t>2019 год:</w:t>
      </w:r>
      <w:r w:rsidRPr="0095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ДТП - 3796 ДТП (снижение к АППГ - 0,7 %);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Погибших - 146 чел. (снижение к АППГ - 1,4 %);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Раненных - 6206 чел. (рост к АППГ- 5,1 %).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b/>
          <w:sz w:val="28"/>
          <w:szCs w:val="28"/>
        </w:rPr>
        <w:t>2020 год:</w:t>
      </w:r>
      <w:r w:rsidRPr="0095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ДТП - 2628 ДТП (снижение к АППГ - 30,8 %);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Погибших - 124 чел. (снижение к АППГ - 15,1 %);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Раненных - 4008 чел. (снижение к АППГ- 35,4 %).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b/>
          <w:sz w:val="28"/>
          <w:szCs w:val="28"/>
        </w:rPr>
        <w:t>11 месяцев 2021 года:</w:t>
      </w:r>
      <w:r w:rsidRPr="00953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ДТП - 2264 ДТП (снижение к АППГ - 6,2 %);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Погибших – 122 чел. (рост к АППГ - 11,9 %);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>Раненных - 2824 чел. (снижение к АППГ- 3,0 %).</w:t>
      </w:r>
    </w:p>
    <w:p w:rsidR="008809C1" w:rsidRPr="009537E0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снижения аварийности в течение 2019 - 2021 </w:t>
      </w:r>
      <w:proofErr w:type="spellStart"/>
      <w:r w:rsidRPr="009537E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9537E0">
        <w:rPr>
          <w:rFonts w:ascii="Times New Roman" w:hAnsi="Times New Roman" w:cs="Times New Roman"/>
          <w:sz w:val="28"/>
          <w:szCs w:val="28"/>
        </w:rPr>
        <w:t xml:space="preserve">. обусловлена, прежде всего, повышением эффективности контрольной (надзорной) деятельности Ространснадзора, в том числе усиления профилактической работы, направленной                на своевременное выявление и предупреждение нарушений обязательных требований со стороны хозяйствующих субъектов. </w:t>
      </w:r>
    </w:p>
    <w:p w:rsidR="008809C1" w:rsidRPr="006B509B" w:rsidRDefault="008809C1" w:rsidP="0088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E0">
        <w:rPr>
          <w:rFonts w:ascii="Times New Roman" w:hAnsi="Times New Roman" w:cs="Times New Roman"/>
          <w:sz w:val="28"/>
          <w:szCs w:val="28"/>
        </w:rPr>
        <w:t xml:space="preserve">Кроме того, одним из факторов снижения явилось сокращение транспортной активности населения, в том числе автобусных перевозок, вследствие введения ограничительных мер, связанных с распространением </w:t>
      </w:r>
      <w:r w:rsidRPr="006B509B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6B509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509B">
        <w:rPr>
          <w:rFonts w:ascii="Times New Roman" w:hAnsi="Times New Roman" w:cs="Times New Roman"/>
          <w:sz w:val="28"/>
          <w:szCs w:val="28"/>
        </w:rPr>
        <w:t xml:space="preserve"> инфекции COVID-19. При этом частичное снятие ограничительных мер в 2021 году сразу же отразилось на основных показателях аварийности в сторону их роста.</w:t>
      </w:r>
    </w:p>
    <w:p w:rsidR="00B111C3" w:rsidRDefault="00B111C3" w:rsidP="00BB2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B229E" w:rsidRPr="00E663D2" w:rsidRDefault="00323EE0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63D2">
        <w:rPr>
          <w:rFonts w:ascii="Times New Roman" w:hAnsi="Times New Roman" w:cs="Times New Roman"/>
          <w:b/>
          <w:sz w:val="28"/>
        </w:rPr>
        <w:t>Результаты контрольно-надзорной деятельности Госавтодорнадзора за 2021 год</w:t>
      </w:r>
    </w:p>
    <w:p w:rsidR="002905CC" w:rsidRDefault="002905CC" w:rsidP="006B509B">
      <w:pPr>
        <w:tabs>
          <w:tab w:val="left" w:pos="70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509B" w:rsidRPr="006B509B" w:rsidRDefault="006B509B" w:rsidP="002905CC">
      <w:pPr>
        <w:tabs>
          <w:tab w:val="left" w:pos="70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 xml:space="preserve">В 2021 году был актуализирован полный реестр поднадзорных субъектов </w:t>
      </w:r>
      <w:r w:rsidR="002905CC">
        <w:rPr>
          <w:rFonts w:ascii="Times New Roman" w:hAnsi="Times New Roman" w:cs="Times New Roman"/>
          <w:sz w:val="28"/>
          <w:szCs w:val="28"/>
        </w:rPr>
        <w:br/>
      </w:r>
      <w:r w:rsidRPr="006B509B">
        <w:rPr>
          <w:rFonts w:ascii="Times New Roman" w:hAnsi="Times New Roman" w:cs="Times New Roman"/>
          <w:sz w:val="28"/>
          <w:szCs w:val="28"/>
        </w:rPr>
        <w:t xml:space="preserve">в информационной автоматизированной системе управления рисками (далее СУР), содержащий более 203 тыс. действующих 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хозяйствующими субъектов, из которых, </w:t>
      </w:r>
      <w:r w:rsidRPr="006B509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свыше 62 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тыс. имеют лицензии на перевозку </w:t>
      </w:r>
      <w:r w:rsidRPr="006B509B">
        <w:rPr>
          <w:rFonts w:ascii="Times New Roman" w:hAnsi="Times New Roman" w:cs="Times New Roman"/>
          <w:bCs/>
          <w:sz w:val="28"/>
          <w:szCs w:val="28"/>
        </w:rPr>
        <w:t>пассажиров и иных лиц автобусами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>, свыше 19,9 тыс. имеют удостоверения допуска к осуществлению международных автоперевозок, свыше 22 тыс. осуществляют деятельность на основании соответствующих уведомлений.</w:t>
      </w:r>
    </w:p>
    <w:p w:rsidR="002905CC" w:rsidRPr="006B509B" w:rsidRDefault="002905CC" w:rsidP="002905C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sz w:val="28"/>
        </w:rPr>
        <w:t>Межрегиональными управлениями государственного автодорожного надзора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 было проведено 33379 проверок юридических лиц и индивидуальных предпринимателей, в том числе: 23840 плановых проверок и 9539 внеплановых проверок. </w:t>
      </w:r>
    </w:p>
    <w:p w:rsidR="002905CC" w:rsidRPr="006B509B" w:rsidRDefault="002905CC" w:rsidP="002905CC">
      <w:pPr>
        <w:spacing w:after="0" w:line="240" w:lineRule="auto"/>
        <w:ind w:right="141"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С учетом </w:t>
      </w:r>
      <w:r w:rsidRPr="006B509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                  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из плана </w:t>
      </w:r>
      <w:r w:rsidRPr="006B509B">
        <w:rPr>
          <w:rFonts w:ascii="Times New Roman" w:hAnsi="Times New Roman" w:cs="Times New Roman"/>
          <w:sz w:val="28"/>
          <w:szCs w:val="28"/>
        </w:rPr>
        <w:t>плановых проверок юридических лиц и индивидуальных предпринимателей Федеральной службы по надзору в сфере транспорта                                  и ее территориальных управлений на 2021 год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 управлениями Госавтодорнадзора исключено 913 плановых проверки.</w:t>
      </w:r>
    </w:p>
    <w:p w:rsidR="002905CC" w:rsidRPr="006B509B" w:rsidRDefault="002905CC" w:rsidP="002905C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 xml:space="preserve">Кроме того, в соответствии со ст. 44 раздела IV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Российской Федерации от 29 июня 2021 № 1043, начиная с 1 июля 2021 года, </w:t>
      </w:r>
      <w:r>
        <w:rPr>
          <w:rFonts w:ascii="Times New Roman" w:hAnsi="Times New Roman" w:cs="Times New Roman"/>
          <w:sz w:val="28"/>
        </w:rPr>
        <w:t>Межрегиональными управлениями государственного автодорожного надзора</w:t>
      </w:r>
      <w:r w:rsidRPr="006B509B">
        <w:rPr>
          <w:rFonts w:ascii="Times New Roman" w:hAnsi="Times New Roman" w:cs="Times New Roman"/>
          <w:sz w:val="28"/>
          <w:szCs w:val="28"/>
        </w:rPr>
        <w:t xml:space="preserve"> проведено 6222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09B">
        <w:rPr>
          <w:rFonts w:ascii="Times New Roman" w:hAnsi="Times New Roman" w:cs="Times New Roman"/>
          <w:sz w:val="28"/>
          <w:szCs w:val="28"/>
        </w:rPr>
        <w:t>контрольно-надзорных мероприятия, таких как:</w:t>
      </w:r>
    </w:p>
    <w:p w:rsidR="002905CC" w:rsidRPr="006B509B" w:rsidRDefault="002905CC" w:rsidP="002905C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Инспекционный визит   -    16;</w:t>
      </w:r>
    </w:p>
    <w:p w:rsidR="002905CC" w:rsidRPr="006B509B" w:rsidRDefault="002905CC" w:rsidP="002905C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Рейдовый осмотр           - 5778;</w:t>
      </w:r>
    </w:p>
    <w:p w:rsidR="002905CC" w:rsidRPr="006B509B" w:rsidRDefault="002905CC" w:rsidP="002905CC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Выездное обследование- 1651.</w:t>
      </w:r>
    </w:p>
    <w:p w:rsidR="002905CC" w:rsidRPr="006B509B" w:rsidRDefault="002905CC" w:rsidP="002905CC">
      <w:pPr>
        <w:shd w:val="clear" w:color="auto" w:fill="FFFFFF"/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Контрольная закупка и выборочный контроль не проводились.</w:t>
      </w:r>
    </w:p>
    <w:p w:rsidR="002905CC" w:rsidRDefault="002905CC" w:rsidP="002905CC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509B">
        <w:rPr>
          <w:rFonts w:ascii="Times New Roman" w:hAnsi="Times New Roman" w:cs="Times New Roman"/>
          <w:spacing w:val="-2"/>
          <w:sz w:val="28"/>
          <w:szCs w:val="28"/>
        </w:rPr>
        <w:t xml:space="preserve">За отчетный период было проведено свыше 68 тыс. рейдовых мероприятий,                 в ходе которых было проверено свыше 208 тыс. транспортных средств, выявлено 113,8 тыс. нарушений, вынесено 95,2 тыс. постановлений о привлечении виновных к административной ответственности, наложено штрафов на общую сумму 529,3 </w:t>
      </w:r>
      <w:r w:rsidRPr="006B509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млн. руб. Кроме того, по результатам проведенной работы арестовано около                      3,8 тыс. транспортных средств. </w:t>
      </w:r>
    </w:p>
    <w:p w:rsidR="006B509B" w:rsidRDefault="006B509B" w:rsidP="006B509B">
      <w:pPr>
        <w:pStyle w:val="a4"/>
        <w:shd w:val="clear" w:color="auto" w:fill="FFFFFF"/>
        <w:spacing w:before="0" w:beforeAutospacing="0" w:after="0" w:afterAutospacing="0"/>
        <w:ind w:right="141" w:firstLine="720"/>
        <w:jc w:val="both"/>
        <w:rPr>
          <w:sz w:val="28"/>
          <w:szCs w:val="28"/>
          <w:shd w:val="clear" w:color="auto" w:fill="FFFFFF"/>
        </w:rPr>
      </w:pPr>
      <w:bookmarkStart w:id="1" w:name="_Hlk504567102"/>
    </w:p>
    <w:p w:rsidR="002905CC" w:rsidRPr="00E663D2" w:rsidRDefault="00E663D2" w:rsidP="00E663D2">
      <w:pPr>
        <w:pStyle w:val="a4"/>
        <w:shd w:val="clear" w:color="auto" w:fill="FFFFFF"/>
        <w:spacing w:before="0" w:beforeAutospacing="0" w:after="0" w:afterAutospacing="0"/>
        <w:ind w:right="141"/>
        <w:jc w:val="center"/>
        <w:rPr>
          <w:b/>
          <w:sz w:val="28"/>
          <w:szCs w:val="28"/>
          <w:shd w:val="clear" w:color="auto" w:fill="FFFFFF"/>
        </w:rPr>
      </w:pPr>
      <w:r w:rsidRPr="00E663D2">
        <w:rPr>
          <w:b/>
          <w:sz w:val="28"/>
          <w:szCs w:val="28"/>
          <w:shd w:val="clear" w:color="auto" w:fill="FFFFFF"/>
        </w:rPr>
        <w:t>Механизм досудебного обжалования</w:t>
      </w:r>
    </w:p>
    <w:p w:rsidR="00E663D2" w:rsidRPr="006B509B" w:rsidRDefault="00E663D2" w:rsidP="00E663D2">
      <w:pPr>
        <w:pStyle w:val="a4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  <w:shd w:val="clear" w:color="auto" w:fill="FFFFFF"/>
        </w:rPr>
      </w:pPr>
    </w:p>
    <w:p w:rsidR="006B509B" w:rsidRPr="006B509B" w:rsidRDefault="006B509B" w:rsidP="006B509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28.04.2021 № 663 определен перечень видов федерального государственного контроля (надзора),                в отношении которых обязательный досудебный порядок рассмотрения жалоб применяется с 1 июля 2021 г. Федеральный государственный контроль (надзор)                      на автомобильном транспорте, городском наземном электрическом транспорте               и в дорожном хозяйстве включен в указанный перечень.</w:t>
      </w:r>
    </w:p>
    <w:p w:rsidR="006B509B" w:rsidRPr="006B509B" w:rsidRDefault="006B509B" w:rsidP="006B509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09B">
        <w:rPr>
          <w:rFonts w:ascii="Times New Roman" w:hAnsi="Times New Roman" w:cs="Times New Roman"/>
          <w:sz w:val="28"/>
          <w:szCs w:val="28"/>
        </w:rPr>
        <w:t>Таким образом, с 1 июля 2021 г. ж</w:t>
      </w:r>
      <w:r w:rsidRPr="006B5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алоба подается контролируемым лицом               в территориальное подразделение Ространснадзора или непосредственно                         в Ространснадзор в электронном виде с использованием единого портала государственных и муниципальных услуг</w:t>
      </w:r>
    </w:p>
    <w:p w:rsidR="006B509B" w:rsidRPr="006B509B" w:rsidRDefault="006B509B" w:rsidP="006B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В соответствии с требованиями статьи 40 Федерального закона от 31.07.2020 № 248-ФЗ «О государственном контроле (надзоре) и муниципальном контроле» обеспечен досудебный порядок рассмотрения жалоб контролируемых лиц исключительно через Единый портал государственных и муниципальных услуг.</w:t>
      </w:r>
    </w:p>
    <w:p w:rsidR="006B509B" w:rsidRPr="006B509B" w:rsidRDefault="006B509B" w:rsidP="006B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Так, за период с 01.07.2021 по 01.01.2022 в адрес Ространснадзора поступило               7 жалоб на действия должностных лиц МУГАДН. В отношении 5 жалоб приняты решения об отказе в рассмотрении, 1 жалоба удовлетворена частично и 1 жалоба оставлена без удовлетворения.</w:t>
      </w:r>
    </w:p>
    <w:p w:rsidR="006B509B" w:rsidRPr="006B509B" w:rsidRDefault="006B509B" w:rsidP="006B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9B">
        <w:rPr>
          <w:rFonts w:ascii="Times New Roman" w:hAnsi="Times New Roman" w:cs="Times New Roman"/>
          <w:sz w:val="28"/>
          <w:szCs w:val="28"/>
        </w:rPr>
        <w:t>Низкое количество жалоб может свидетельствовать о соблюдении должностными лицами МУГАДН требований Федерального закона                                     от 31.07.2020 № 248-ФЗ «О государственном контроле (надзоре) и муниципальном контроле» при организации и проведении контрольных (надзорных) мероприятий.</w:t>
      </w:r>
    </w:p>
    <w:bookmarkEnd w:id="1"/>
    <w:p w:rsidR="00E663D2" w:rsidRDefault="00E663D2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Default="008809C1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8809C1" w:rsidSect="00733731">
          <w:pgSz w:w="11906" w:h="16838"/>
          <w:pgMar w:top="851" w:right="567" w:bottom="568" w:left="1134" w:header="708" w:footer="708" w:gutter="0"/>
          <w:cols w:space="708"/>
          <w:docGrid w:linePitch="360"/>
        </w:sectPr>
      </w:pPr>
    </w:p>
    <w:p w:rsidR="00323EE0" w:rsidRPr="00717924" w:rsidRDefault="00F65A93" w:rsidP="00717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24">
        <w:rPr>
          <w:rFonts w:ascii="Times New Roman" w:hAnsi="Times New Roman" w:cs="Times New Roman"/>
          <w:b/>
          <w:sz w:val="28"/>
          <w:szCs w:val="28"/>
        </w:rPr>
        <w:lastRenderedPageBreak/>
        <w:t>Типичные нарушения обязательных требований на автомобильном транспорте, городском наземном электрическом транспорте и в дорожном хозяйстве</w:t>
      </w:r>
    </w:p>
    <w:p w:rsidR="00F65A93" w:rsidRPr="00717924" w:rsidRDefault="00F65A93" w:rsidP="00717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79" w:rsidRPr="00717924" w:rsidRDefault="00B14179" w:rsidP="0071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24">
        <w:rPr>
          <w:rFonts w:ascii="Times New Roman" w:hAnsi="Times New Roman" w:cs="Times New Roman"/>
          <w:sz w:val="28"/>
          <w:szCs w:val="28"/>
        </w:rPr>
        <w:t xml:space="preserve">а) </w:t>
      </w:r>
      <w:r w:rsidRPr="007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3325"/>
        <w:gridCol w:w="2941"/>
        <w:gridCol w:w="2941"/>
      </w:tblGrid>
      <w:tr w:rsidR="00B402FD" w:rsidRPr="00717924" w:rsidTr="00450A86">
        <w:tc>
          <w:tcPr>
            <w:tcW w:w="6004" w:type="dxa"/>
            <w:shd w:val="clear" w:color="auto" w:fill="auto"/>
          </w:tcPr>
          <w:p w:rsidR="00B402FD" w:rsidRPr="00717924" w:rsidRDefault="00B402FD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</w:t>
            </w:r>
          </w:p>
        </w:tc>
        <w:tc>
          <w:tcPr>
            <w:tcW w:w="3325" w:type="dxa"/>
            <w:shd w:val="clear" w:color="auto" w:fill="auto"/>
          </w:tcPr>
          <w:p w:rsidR="00B402FD" w:rsidRPr="00717924" w:rsidRDefault="00B402FD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2941" w:type="dxa"/>
          </w:tcPr>
          <w:p w:rsidR="00B402FD" w:rsidRPr="00717924" w:rsidRDefault="00B402FD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ед.</w:t>
            </w:r>
          </w:p>
        </w:tc>
        <w:tc>
          <w:tcPr>
            <w:tcW w:w="2941" w:type="dxa"/>
          </w:tcPr>
          <w:p w:rsidR="00B402FD" w:rsidRPr="00717924" w:rsidRDefault="00B402FD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Факторы и условия, способствующие возникновению указанных нарушений</w:t>
            </w:r>
          </w:p>
        </w:tc>
      </w:tr>
      <w:tr w:rsidR="00DF3CAC" w:rsidRPr="00717924" w:rsidTr="00450A86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Ст. 12.21.1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27924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контроля со стороны ответственных лиц субъектов;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Экономия расходов денежных средств  субъектов;</w:t>
            </w:r>
          </w:p>
          <w:p w:rsidR="00DF3CAC" w:rsidRPr="00717924" w:rsidRDefault="00DF3CAC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9537E0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DF3CAC" w:rsidRPr="00717924" w:rsidTr="00B402FD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транспортным средством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тахографа, за исключением случая поломки тахографа после выпуска на линию транспортного средства 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ч.1 ст.11.23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9684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контроля со стороны ответственных лиц субъектов;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Экономия расходов денежных средств  субъектов</w:t>
            </w:r>
          </w:p>
        </w:tc>
      </w:tr>
      <w:tr w:rsidR="00DF3CAC" w:rsidRPr="00717924" w:rsidTr="00B402FD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 2 ст. 12.31.1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7324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контроля со стороны ответственных лиц субъектов;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Экономия расходов денежных средств  субъектов;</w:t>
            </w:r>
          </w:p>
          <w:p w:rsidR="00DF3CAC" w:rsidRPr="00717924" w:rsidRDefault="00DF3CAC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9537E0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="009537E0" w:rsidRPr="007179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DF3CAC" w:rsidRPr="00717924" w:rsidTr="00B402FD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 3 ст. 12.31.1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5376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контроля со стороны ответственных лиц субъектов;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Экономия расходов денежных средств  субъектов;</w:t>
            </w:r>
          </w:p>
          <w:p w:rsidR="00DF3CAC" w:rsidRPr="00717924" w:rsidRDefault="00DF3CAC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9537E0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="009537E0" w:rsidRPr="007179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DF3CAC" w:rsidRPr="00717924" w:rsidTr="00B402FD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установленных нормативными правовыми актами Российской Федерации норм времени управления транспортным средством и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РФ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ч.3 ст.11.23 КоАП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4596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требовательности к подготовке и уровню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водительского состава;</w:t>
            </w:r>
          </w:p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Отсутствие контроля со стороны ответственных лиц субъектов</w:t>
            </w:r>
          </w:p>
        </w:tc>
      </w:tr>
      <w:tr w:rsidR="00AA6958" w:rsidRPr="00717924" w:rsidTr="00B402FD">
        <w:tc>
          <w:tcPr>
            <w:tcW w:w="6004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перевозчиком требований законодательства РФ об обязательном страховании гражданской ответственности перевозчика</w:t>
            </w:r>
          </w:p>
        </w:tc>
        <w:tc>
          <w:tcPr>
            <w:tcW w:w="3325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Ст. 11.31 КоАП РФ</w:t>
            </w:r>
          </w:p>
        </w:tc>
        <w:tc>
          <w:tcPr>
            <w:tcW w:w="2941" w:type="dxa"/>
          </w:tcPr>
          <w:p w:rsidR="00AA6958" w:rsidRPr="00717924" w:rsidRDefault="00AA6958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  <w:tc>
          <w:tcPr>
            <w:tcW w:w="2941" w:type="dxa"/>
          </w:tcPr>
          <w:p w:rsidR="00AA6958" w:rsidRPr="00717924" w:rsidRDefault="00AA6958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Отсутствие контроля со стороны ответственных лиц субъектов</w:t>
            </w:r>
          </w:p>
        </w:tc>
      </w:tr>
      <w:tr w:rsidR="00DF3CAC" w:rsidRPr="00717924" w:rsidTr="00B402FD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ч.6 ст.12.31.1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Отсутствие контроля со стороны ответственных лиц субъектов</w:t>
            </w:r>
          </w:p>
        </w:tc>
      </w:tr>
    </w:tbl>
    <w:p w:rsidR="00B14179" w:rsidRPr="00717924" w:rsidRDefault="00B1417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79" w:rsidRPr="00717924" w:rsidRDefault="00B1417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24">
        <w:rPr>
          <w:rFonts w:ascii="Times New Roman" w:hAnsi="Times New Roman" w:cs="Times New Roman"/>
          <w:sz w:val="28"/>
          <w:szCs w:val="28"/>
        </w:rPr>
        <w:t xml:space="preserve">б) </w:t>
      </w:r>
      <w:r w:rsidRPr="007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перевозке пассажиров и иных лиц автобусами, подлежащая лицензированию</w:t>
      </w:r>
    </w:p>
    <w:p w:rsidR="00DF3CAC" w:rsidRPr="00717924" w:rsidRDefault="00DF3CAC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3325"/>
        <w:gridCol w:w="2941"/>
        <w:gridCol w:w="2941"/>
      </w:tblGrid>
      <w:tr w:rsidR="00DF3CAC" w:rsidRPr="00717924" w:rsidTr="006F7F05">
        <w:tc>
          <w:tcPr>
            <w:tcW w:w="6004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</w:t>
            </w:r>
          </w:p>
        </w:tc>
        <w:tc>
          <w:tcPr>
            <w:tcW w:w="3325" w:type="dxa"/>
            <w:shd w:val="clear" w:color="auto" w:fill="auto"/>
          </w:tcPr>
          <w:p w:rsidR="00DF3CAC" w:rsidRPr="00717924" w:rsidRDefault="00DF3CAC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ед.</w:t>
            </w:r>
          </w:p>
        </w:tc>
        <w:tc>
          <w:tcPr>
            <w:tcW w:w="2941" w:type="dxa"/>
          </w:tcPr>
          <w:p w:rsidR="00DF3CAC" w:rsidRPr="00717924" w:rsidRDefault="00DF3CAC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Факторы и условия, способствующие возникновению указанных нарушений</w:t>
            </w:r>
          </w:p>
        </w:tc>
      </w:tr>
      <w:tr w:rsidR="00AA6958" w:rsidRPr="00717924" w:rsidTr="006F7F05">
        <w:tc>
          <w:tcPr>
            <w:tcW w:w="6004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работника, назначенного приказом лицензиата ответственным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аттестацию на право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заниматься соответствующей деятельностью </w:t>
            </w:r>
          </w:p>
        </w:tc>
        <w:tc>
          <w:tcPr>
            <w:tcW w:w="3325" w:type="dxa"/>
            <w:vMerge w:val="restart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ч.3 ст.14.1.2 КоАП РФ, ч.2 ст.19.20 КоАП РФ</w:t>
            </w:r>
          </w:p>
        </w:tc>
        <w:tc>
          <w:tcPr>
            <w:tcW w:w="2941" w:type="dxa"/>
            <w:vMerge w:val="restart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7543</w:t>
            </w:r>
          </w:p>
        </w:tc>
        <w:tc>
          <w:tcPr>
            <w:tcW w:w="2941" w:type="dxa"/>
            <w:vMerge w:val="restart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Экономия расходов денежных средств  субъектов</w:t>
            </w:r>
            <w:r w:rsidR="005656F9" w:rsidRPr="00717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6F9" w:rsidRPr="00717924" w:rsidRDefault="005656F9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537E0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="009537E0"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9537E0"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AA6958" w:rsidRPr="00717924" w:rsidTr="006F7F05">
        <w:tc>
          <w:tcPr>
            <w:tcW w:w="6004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заполнение путевых листов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3325" w:type="dxa"/>
            <w:vMerge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58" w:rsidRPr="00717924" w:rsidTr="006F7F05">
        <w:tc>
          <w:tcPr>
            <w:tcW w:w="6004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Не оснащение транспортных средств аппаратурой спутниковой навигации ГЛОНАСС или ГЛОНАСС/GPS</w:t>
            </w:r>
          </w:p>
        </w:tc>
        <w:tc>
          <w:tcPr>
            <w:tcW w:w="3325" w:type="dxa"/>
            <w:vMerge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58" w:rsidRPr="00717924" w:rsidTr="006F7F05">
        <w:tc>
          <w:tcPr>
            <w:tcW w:w="6004" w:type="dxa"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Не включение в реестр лицензий сведений о приобретенных лицензиатом дополнительных автобусах для осуществления лицензируемой деятельности</w:t>
            </w:r>
          </w:p>
        </w:tc>
        <w:tc>
          <w:tcPr>
            <w:tcW w:w="3325" w:type="dxa"/>
            <w:vMerge/>
            <w:shd w:val="clear" w:color="auto" w:fill="auto"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A6958" w:rsidRPr="00717924" w:rsidRDefault="00AA6958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Осуществление предпринимательской деятельности в области транспорта без лицензии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 1, 2 ст. 14.1.2 КоАП РФ,</w:t>
            </w:r>
          </w:p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ч. 1 ст. 19.20 КоАП РФ 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Низкий показатель уровня правовой грамотности населения, учитывающий все многообразие знаний, навыков и установок в области лицензирования деятельности по перевозкам пассажиров и иных лиц автобусами;</w:t>
            </w:r>
          </w:p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Экономия расходов денежных средств  субъектов</w:t>
            </w:r>
          </w:p>
        </w:tc>
      </w:tr>
    </w:tbl>
    <w:p w:rsidR="00DF3CAC" w:rsidRDefault="00DF3CAC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37E0" w:rsidRPr="00717924" w:rsidRDefault="009537E0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CAC" w:rsidRPr="00717924" w:rsidRDefault="005656F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92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7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оказанию услуг автовокзалами, автостанциями</w:t>
      </w:r>
    </w:p>
    <w:p w:rsidR="005656F9" w:rsidRPr="00717924" w:rsidRDefault="005656F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3325"/>
        <w:gridCol w:w="2941"/>
        <w:gridCol w:w="2941"/>
      </w:tblGrid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ед.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Факторы и условия, способствующие возникновению указанных нарушений</w:t>
            </w:r>
          </w:p>
        </w:tc>
      </w:tr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Ст. 9.13 КоАП РФ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4520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финансирования;</w:t>
            </w:r>
          </w:p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Отсутствие технической возможности;</w:t>
            </w:r>
          </w:p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3) Сознательное нарушение в целях экономии финансов</w:t>
            </w:r>
          </w:p>
        </w:tc>
      </w:tr>
    </w:tbl>
    <w:p w:rsidR="005656F9" w:rsidRPr="00717924" w:rsidRDefault="005656F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79" w:rsidRPr="00717924" w:rsidRDefault="00B1417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24">
        <w:rPr>
          <w:rFonts w:ascii="Times New Roman" w:hAnsi="Times New Roman" w:cs="Times New Roman"/>
          <w:sz w:val="28"/>
          <w:szCs w:val="28"/>
        </w:rPr>
        <w:t xml:space="preserve">г) </w:t>
      </w:r>
      <w:r w:rsidRPr="007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осуществлению международных автомобильных перевозок</w:t>
      </w:r>
    </w:p>
    <w:p w:rsidR="005656F9" w:rsidRPr="00717924" w:rsidRDefault="005656F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3325"/>
        <w:gridCol w:w="2941"/>
        <w:gridCol w:w="2941"/>
      </w:tblGrid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ед.</w:t>
            </w:r>
          </w:p>
        </w:tc>
        <w:tc>
          <w:tcPr>
            <w:tcW w:w="2941" w:type="dxa"/>
          </w:tcPr>
          <w:p w:rsidR="005656F9" w:rsidRPr="00717924" w:rsidRDefault="005656F9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Факторы и условия, способствующие возникновению указанных нарушений</w:t>
            </w:r>
          </w:p>
        </w:tc>
      </w:tr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режима труда и отдыха водителей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 3 ст. 11.23 КоАП РФ</w:t>
            </w:r>
          </w:p>
        </w:tc>
        <w:tc>
          <w:tcPr>
            <w:tcW w:w="2941" w:type="dxa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73066</w:t>
            </w:r>
          </w:p>
        </w:tc>
        <w:tc>
          <w:tcPr>
            <w:tcW w:w="2941" w:type="dxa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увеличить доходы за счет сокращения времени отдыха</w:t>
            </w:r>
          </w:p>
        </w:tc>
      </w:tr>
      <w:tr w:rsidR="005656F9" w:rsidRPr="00717924" w:rsidTr="006F7F05">
        <w:tc>
          <w:tcPr>
            <w:tcW w:w="6004" w:type="dxa"/>
            <w:shd w:val="clear" w:color="auto" w:fill="auto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транспортным средством без тахографа, либо с нарушением требований к использованию тахографа</w:t>
            </w:r>
          </w:p>
        </w:tc>
        <w:tc>
          <w:tcPr>
            <w:tcW w:w="3325" w:type="dxa"/>
            <w:shd w:val="clear" w:color="auto" w:fill="auto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Ч. 1 ст. 11.23 КоАП РФ</w:t>
            </w:r>
          </w:p>
        </w:tc>
        <w:tc>
          <w:tcPr>
            <w:tcW w:w="2941" w:type="dxa"/>
          </w:tcPr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66863</w:t>
            </w:r>
          </w:p>
        </w:tc>
        <w:tc>
          <w:tcPr>
            <w:tcW w:w="2941" w:type="dxa"/>
          </w:tcPr>
          <w:p w:rsidR="00FF74EA" w:rsidRPr="00717924" w:rsidRDefault="00FF74EA" w:rsidP="0071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Отсутствие контроля со стороны собственника транспортного средства за работоспособностью тахографа;</w:t>
            </w:r>
          </w:p>
          <w:p w:rsidR="005656F9" w:rsidRPr="00717924" w:rsidRDefault="00FF74EA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Сознательное выведение тахографа из строя для сокрытия переработки</w:t>
            </w:r>
          </w:p>
        </w:tc>
      </w:tr>
      <w:tr w:rsidR="00717924" w:rsidRPr="00717924" w:rsidTr="006F7F05">
        <w:tc>
          <w:tcPr>
            <w:tcW w:w="6004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транспортным средством без отличительного на нем и (или) прицепах к нему знака государства регистрации транспортного средства (прицепа) при осуществлении международной автомобильной перевозки, а равно без соответствующего транспортного документа на перевозимый груз или в установленных случаях без списков пассажиров автобуса, осуществляющего нерегулярную перевозку</w:t>
            </w:r>
          </w:p>
        </w:tc>
        <w:tc>
          <w:tcPr>
            <w:tcW w:w="3325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Ст. 11.27 КоАП РФ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18145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Умышленные действия с целью сокрытия документов на перевозку</w:t>
            </w:r>
          </w:p>
        </w:tc>
      </w:tr>
      <w:tr w:rsidR="00717924" w:rsidRPr="00717924" w:rsidTr="006F7F05">
        <w:tc>
          <w:tcPr>
            <w:tcW w:w="6004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тяжеловесного и (или) крупногабаритного транспортного средства с превышением допустимой массы транспортного средства или допустимой нагрузки на ось транспортного средства</w:t>
            </w:r>
          </w:p>
        </w:tc>
        <w:tc>
          <w:tcPr>
            <w:tcW w:w="3325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Ст. 12.21.1 КоАП РФ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4482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1) Отсутствие контроля со стороны собственника транспортного средства;</w:t>
            </w:r>
          </w:p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2) Нарушение хозяйствующими субъектами принципа приоритета жизни и здоровья граждан, участвующих в дорожном движении, над экономическими результатами хозяйственной деятельности</w:t>
            </w:r>
          </w:p>
        </w:tc>
      </w:tr>
      <w:tr w:rsidR="00717924" w:rsidRPr="00717924" w:rsidTr="006F7F05">
        <w:tc>
          <w:tcPr>
            <w:tcW w:w="6004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международных автомобильных перевозок без разрешений, </w:t>
            </w:r>
            <w:r w:rsidRPr="0071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либо с незаполненными разрешениями, разрешениями, заполненными с нарушением установленных правил, или разрешениями, не соответствующими виду перевозки, либо без учетного талона, либо без отметки в уведомлении должностного лица федерального органа исполнительной власти, осуществляющего функции по контролю и надзору в сфере транспорта, об устранении нарушения</w:t>
            </w:r>
          </w:p>
        </w:tc>
        <w:tc>
          <w:tcPr>
            <w:tcW w:w="3325" w:type="dxa"/>
            <w:shd w:val="clear" w:color="auto" w:fill="auto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11.29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941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1) Отсутствие контроля со стороны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 транспортного средства;</w:t>
            </w:r>
          </w:p>
          <w:p w:rsidR="00717924" w:rsidRPr="00717924" w:rsidRDefault="00717924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537E0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="009537E0" w:rsidRPr="007179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</w:tbl>
    <w:p w:rsidR="005656F9" w:rsidRPr="00717924" w:rsidRDefault="005656F9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924" w:rsidRPr="00717924" w:rsidRDefault="00717924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24">
        <w:rPr>
          <w:rFonts w:ascii="Times New Roman" w:hAnsi="Times New Roman" w:cs="Times New Roman"/>
          <w:sz w:val="28"/>
          <w:szCs w:val="28"/>
        </w:rPr>
        <w:t xml:space="preserve">д) </w:t>
      </w:r>
      <w:r w:rsidRPr="007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пользования, деятельность по использованию полос отвода и (или) придорожных полос автомобильных дорог общего пользования федерального значения </w:t>
      </w:r>
    </w:p>
    <w:p w:rsidR="00717924" w:rsidRPr="00717924" w:rsidRDefault="00717924" w:rsidP="00717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2760"/>
        <w:gridCol w:w="2760"/>
        <w:gridCol w:w="3415"/>
      </w:tblGrid>
      <w:tr w:rsidR="00717924" w:rsidRPr="00717924" w:rsidTr="006F7F05">
        <w:tc>
          <w:tcPr>
            <w:tcW w:w="5851" w:type="dxa"/>
            <w:shd w:val="clear" w:color="auto" w:fill="auto"/>
            <w:vAlign w:val="center"/>
          </w:tcPr>
          <w:p w:rsidR="00717924" w:rsidRPr="00717924" w:rsidRDefault="00717924" w:rsidP="0071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</w:t>
            </w:r>
          </w:p>
        </w:tc>
        <w:tc>
          <w:tcPr>
            <w:tcW w:w="2760" w:type="dxa"/>
          </w:tcPr>
          <w:p w:rsidR="00717924" w:rsidRPr="00717924" w:rsidRDefault="00717924" w:rsidP="0071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2760" w:type="dxa"/>
          </w:tcPr>
          <w:p w:rsidR="00717924" w:rsidRPr="00717924" w:rsidRDefault="00717924" w:rsidP="0071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ед.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717924" w:rsidRPr="00717924" w:rsidRDefault="00717924" w:rsidP="0071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Факторы и условия, способствующие возникновению указанных нарушений</w:t>
            </w:r>
          </w:p>
        </w:tc>
      </w:tr>
      <w:tr w:rsidR="00273AC4" w:rsidRPr="00717924" w:rsidTr="006F7F05"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технического регламента Таможенного союза «Безопасность автомобильных дорог» ТР ТС 014/2011, в том числе:</w:t>
            </w:r>
          </w:p>
        </w:tc>
        <w:tc>
          <w:tcPr>
            <w:tcW w:w="2760" w:type="dxa"/>
            <w:vMerge w:val="restart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14.43</w:t>
            </w:r>
          </w:p>
        </w:tc>
        <w:tc>
          <w:tcPr>
            <w:tcW w:w="2760" w:type="dxa"/>
            <w:vMerge w:val="restart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12434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C4" w:rsidRPr="00717924" w:rsidTr="006F7F05"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дефекты покрытия проезжей части (просадки, выбоины, трещин и т.д.)</w:t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 w:val="restart"/>
            <w:shd w:val="clear" w:color="auto" w:fill="auto"/>
            <w:vAlign w:val="center"/>
          </w:tcPr>
          <w:p w:rsidR="00273AC4" w:rsidRPr="00717924" w:rsidRDefault="009537E0" w:rsidP="0095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не исполнение требований законодательства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273AC4" w:rsidRPr="00717924" w:rsidTr="006F7F05"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отсутствие или повреждение технических средств организации дорожного движения, предусмотренных проектом (схемой) организации дорожного движения</w:t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C4" w:rsidRPr="00717924" w:rsidTr="006F7F05"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 зимнему содержанию автомобильной дороги (наличие зимней скользкости, снежных валов в 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неустановленных местах, участков уплотнения снежного покрова на проезжей части мостовых сооружений).</w:t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дорожной техники и запасов </w:t>
            </w:r>
            <w:proofErr w:type="spellStart"/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противогололедных</w:t>
            </w:r>
            <w:proofErr w:type="spellEnd"/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у подрядных организаций, осуществляющих содержание автомобильной дороги</w:t>
            </w:r>
          </w:p>
        </w:tc>
      </w:tr>
      <w:tr w:rsidR="00273AC4" w:rsidRPr="00717924" w:rsidTr="006F7F05"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соответствие применяемых дорожно-строительных материалов и изделий требованиям ТР ТС 014/2011 (отсутствие сертификатов соответствия и (или) деклараций о соответствии, отсутствие на изделии единого знака обращения продукции)</w:t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:rsidR="009537E0" w:rsidRPr="009537E0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 xml:space="preserve">Не проведение подрядными </w:t>
            </w: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>организациями входного контроля поступающих дорожно-строительных материалов и изделий,</w:t>
            </w:r>
          </w:p>
          <w:p w:rsidR="00273AC4" w:rsidRPr="00717924" w:rsidRDefault="009537E0" w:rsidP="0095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и не осуществление заказчиком выборочного контроля.  </w:t>
            </w:r>
            <w:r w:rsidR="00273AC4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19" w:rsidRPr="009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3AC4" w:rsidRPr="00717924" w:rsidTr="009537E0">
        <w:trPr>
          <w:trHeight w:val="741"/>
        </w:trPr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наличие съездов с автомобильной дороги в неустановленных местах</w:t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 w:val="restart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Расположение вдоль автомобильных дорог общего пользования полей сельскохозяйственного назначения, объектов коммерческого предназначения, частного сектора</w:t>
            </w:r>
          </w:p>
        </w:tc>
      </w:tr>
      <w:tr w:rsidR="00273AC4" w:rsidRPr="00717924" w:rsidTr="009537E0">
        <w:trPr>
          <w:trHeight w:val="1815"/>
        </w:trPr>
        <w:tc>
          <w:tcPr>
            <w:tcW w:w="5851" w:type="dxa"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размещения средств наружной рекламы в полосе отвода или иной информации, не имеющей непосредственного отношения к организации движения</w:t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/>
            <w:shd w:val="clear" w:color="auto" w:fill="auto"/>
            <w:vAlign w:val="center"/>
          </w:tcPr>
          <w:p w:rsidR="00273AC4" w:rsidRPr="00717924" w:rsidRDefault="00273AC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24" w:rsidRPr="00717924" w:rsidTr="006F7F05">
        <w:tc>
          <w:tcPr>
            <w:tcW w:w="5851" w:type="dxa"/>
            <w:shd w:val="clear" w:color="auto" w:fill="auto"/>
            <w:vAlign w:val="center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нарушения по размещению и эксплуатации объектов дорожного и придорожного сервиса (отсутствие и (или) не выполнение технических условий, нарушения нормативного состояния дорожного покрытия, освещения, дорожных знаков и т.д.)</w:t>
            </w:r>
          </w:p>
        </w:tc>
        <w:tc>
          <w:tcPr>
            <w:tcW w:w="2760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:rsidR="00717924" w:rsidRPr="00717924" w:rsidRDefault="00717924" w:rsidP="00717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4">
              <w:rPr>
                <w:rFonts w:ascii="Times New Roman" w:hAnsi="Times New Roman" w:cs="Times New Roman"/>
                <w:sz w:val="28"/>
                <w:szCs w:val="28"/>
              </w:rPr>
              <w:t>Отсутствие должного контроля со стороны владельцев автомобильных дорог</w:t>
            </w:r>
          </w:p>
        </w:tc>
      </w:tr>
    </w:tbl>
    <w:p w:rsidR="005656F9" w:rsidRPr="009852EA" w:rsidRDefault="005656F9" w:rsidP="00985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79" w:rsidRPr="009852EA" w:rsidRDefault="00B14179" w:rsidP="00985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9C1" w:rsidRDefault="008809C1" w:rsidP="00B141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8809C1" w:rsidSect="005D61FF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323EE0" w:rsidRDefault="00F65A93" w:rsidP="0032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Предложения об актуализации обязательных требований</w:t>
      </w:r>
    </w:p>
    <w:p w:rsidR="00323EE0" w:rsidRDefault="00323EE0" w:rsidP="00323E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3232" w:rsidRDefault="00717924" w:rsidP="002C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1. Включение в квалификационные требования, </w:t>
      </w:r>
      <w:r w:rsidR="002C3232">
        <w:rPr>
          <w:rFonts w:ascii="Times New Roman" w:hAnsi="Times New Roman" w:cs="Times New Roman"/>
          <w:sz w:val="28"/>
        </w:rPr>
        <w:t xml:space="preserve">предъявляемые к </w:t>
      </w:r>
      <w:r w:rsidR="002C3232" w:rsidRPr="002C3232">
        <w:rPr>
          <w:rFonts w:ascii="Times New Roman" w:hAnsi="Times New Roman" w:cs="Times New Roman"/>
          <w:sz w:val="28"/>
        </w:rPr>
        <w:t>специалист</w:t>
      </w:r>
      <w:r w:rsidR="002C3232">
        <w:rPr>
          <w:rFonts w:ascii="Times New Roman" w:hAnsi="Times New Roman" w:cs="Times New Roman"/>
          <w:sz w:val="28"/>
        </w:rPr>
        <w:t>у</w:t>
      </w:r>
      <w:r w:rsidR="002C3232" w:rsidRPr="002C3232">
        <w:rPr>
          <w:rFonts w:ascii="Times New Roman" w:hAnsi="Times New Roman" w:cs="Times New Roman"/>
          <w:sz w:val="28"/>
        </w:rPr>
        <w:t>, ответственный за обеспечение безопасности дорожного движения</w:t>
      </w:r>
      <w:r w:rsidR="002C3232">
        <w:rPr>
          <w:rFonts w:ascii="Times New Roman" w:hAnsi="Times New Roman" w:cs="Times New Roman"/>
          <w:sz w:val="28"/>
        </w:rPr>
        <w:t xml:space="preserve">, знаний </w:t>
      </w:r>
      <w:r w:rsidR="002C3232">
        <w:rPr>
          <w:rFonts w:ascii="Times New Roman" w:hAnsi="Times New Roman" w:cs="Times New Roman"/>
          <w:sz w:val="28"/>
          <w:szCs w:val="28"/>
        </w:rPr>
        <w:t>основ регулирования и контроля транспортной деятельности, порядка лицензирования деятельности по перевозкам пассажиров и иных лиц автобусами и допуска к осуществлению международных автомобильных перевозок.</w:t>
      </w:r>
    </w:p>
    <w:p w:rsidR="002C3232" w:rsidRDefault="002C3232" w:rsidP="002C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Кратное увеличение административной отвественности иностранных перевозчиков, в том числе водителей иностранных перевозчиков, в случае выявления нарушения, выразившимся в у</w:t>
      </w:r>
      <w:r w:rsidRPr="002C3232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232">
        <w:rPr>
          <w:rFonts w:ascii="Times New Roman" w:hAnsi="Times New Roman" w:cs="Times New Roman"/>
          <w:sz w:val="28"/>
          <w:szCs w:val="28"/>
        </w:rPr>
        <w:t xml:space="preserve"> транспортным средством без отличительного на нем и (или) прицепах к нему знака государства регистрации транспортного средства (прицепа) и 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232">
        <w:rPr>
          <w:rFonts w:ascii="Times New Roman" w:hAnsi="Times New Roman" w:cs="Times New Roman"/>
          <w:sz w:val="28"/>
          <w:szCs w:val="28"/>
        </w:rPr>
        <w:t xml:space="preserve"> других правил эксплуатации транспортного средства при осуществлении международной автомобильной перевозки</w:t>
      </w:r>
      <w:r>
        <w:rPr>
          <w:rFonts w:ascii="Times New Roman" w:hAnsi="Times New Roman" w:cs="Times New Roman"/>
          <w:sz w:val="28"/>
          <w:szCs w:val="28"/>
        </w:rPr>
        <w:t xml:space="preserve"> (ст. 11.27 КоАП РФ).</w:t>
      </w:r>
    </w:p>
    <w:p w:rsidR="00717924" w:rsidRDefault="00717924" w:rsidP="007179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A93" w:rsidRDefault="00F65A93" w:rsidP="00323E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</w:t>
      </w:r>
    </w:p>
    <w:p w:rsidR="001E163A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E163A" w:rsidRDefault="00C66985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E0">
        <w:rPr>
          <w:rFonts w:ascii="Times New Roman" w:hAnsi="Times New Roman" w:cs="Times New Roman"/>
          <w:sz w:val="28"/>
        </w:rPr>
        <w:t>Приведение Положения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утвержденно</w:t>
      </w:r>
      <w:r w:rsidR="00A6555D" w:rsidRPr="009537E0">
        <w:rPr>
          <w:rFonts w:ascii="Times New Roman" w:hAnsi="Times New Roman" w:cs="Times New Roman"/>
          <w:sz w:val="28"/>
        </w:rPr>
        <w:t>го</w:t>
      </w:r>
      <w:r w:rsidRPr="009537E0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29</w:t>
      </w:r>
      <w:r w:rsidR="00A6555D" w:rsidRPr="009537E0">
        <w:rPr>
          <w:rFonts w:ascii="Times New Roman" w:hAnsi="Times New Roman" w:cs="Times New Roman"/>
          <w:sz w:val="28"/>
        </w:rPr>
        <w:t>.06.2</w:t>
      </w:r>
      <w:r w:rsidRPr="009537E0">
        <w:rPr>
          <w:rFonts w:ascii="Times New Roman" w:hAnsi="Times New Roman" w:cs="Times New Roman"/>
          <w:sz w:val="28"/>
        </w:rPr>
        <w:t xml:space="preserve">021 № 1043, </w:t>
      </w:r>
      <w:r w:rsidR="00A6555D" w:rsidRPr="009537E0">
        <w:rPr>
          <w:rFonts w:ascii="Times New Roman" w:hAnsi="Times New Roman" w:cs="Times New Roman"/>
          <w:sz w:val="28"/>
        </w:rPr>
        <w:t xml:space="preserve">в соответствие с требованиями </w:t>
      </w:r>
      <w:r w:rsidRPr="009537E0">
        <w:rPr>
          <w:rFonts w:ascii="Times New Roman" w:hAnsi="Times New Roman" w:cs="Times New Roman"/>
          <w:sz w:val="28"/>
        </w:rPr>
        <w:t xml:space="preserve">части 5 </w:t>
      </w:r>
      <w:r w:rsidR="00A6555D" w:rsidRPr="009537E0">
        <w:rPr>
          <w:rFonts w:ascii="Times New Roman" w:hAnsi="Times New Roman" w:cs="Times New Roman"/>
          <w:sz w:val="28"/>
        </w:rPr>
        <w:br/>
      </w:r>
      <w:r w:rsidRPr="009537E0">
        <w:rPr>
          <w:rFonts w:ascii="Times New Roman" w:hAnsi="Times New Roman" w:cs="Times New Roman"/>
          <w:sz w:val="28"/>
        </w:rPr>
        <w:t xml:space="preserve">статьи 25 Федерального закона </w:t>
      </w:r>
      <w:r w:rsidR="00A6555D" w:rsidRPr="009537E0">
        <w:rPr>
          <w:rFonts w:ascii="Times New Roman" w:hAnsi="Times New Roman" w:cs="Times New Roman"/>
          <w:sz w:val="28"/>
        </w:rPr>
        <w:t xml:space="preserve">от 31.07.2020 </w:t>
      </w:r>
      <w:r w:rsidRPr="009537E0">
        <w:rPr>
          <w:rFonts w:ascii="Times New Roman" w:hAnsi="Times New Roman" w:cs="Times New Roman"/>
          <w:sz w:val="28"/>
        </w:rPr>
        <w:t xml:space="preserve">№ 248-ФЗ </w:t>
      </w:r>
      <w:r w:rsidR="00A6555D" w:rsidRPr="009537E0">
        <w:rPr>
          <w:rFonts w:ascii="Times New Roman" w:hAnsi="Times New Roman" w:cs="Times New Roman"/>
          <w:sz w:val="28"/>
        </w:rPr>
        <w:t>«</w:t>
      </w:r>
      <w:r w:rsidRPr="009537E0">
        <w:rPr>
          <w:rFonts w:ascii="Times New Roman" w:hAnsi="Times New Roman" w:cs="Times New Roman"/>
          <w:sz w:val="28"/>
        </w:rPr>
        <w:t>О государственном контроле (надзоре) и муниципальном контроле в Российской Федерации</w:t>
      </w:r>
      <w:r w:rsidR="00A6555D" w:rsidRPr="009537E0">
        <w:rPr>
          <w:rFonts w:ascii="Times New Roman" w:hAnsi="Times New Roman" w:cs="Times New Roman"/>
          <w:sz w:val="28"/>
        </w:rPr>
        <w:t>»</w:t>
      </w:r>
      <w:r w:rsidR="009537E0" w:rsidRPr="009537E0">
        <w:rPr>
          <w:rFonts w:ascii="Times New Roman" w:hAnsi="Times New Roman" w:cs="Times New Roman"/>
          <w:sz w:val="28"/>
        </w:rPr>
        <w:t xml:space="preserve"> в части исключения возможности проведения плановых контрольных (надзорных) мероприятий в отношении объектов контроля, отнесенных к категории низкого риска</w:t>
      </w:r>
      <w:r w:rsidRPr="009537E0">
        <w:rPr>
          <w:rFonts w:ascii="Times New Roman" w:hAnsi="Times New Roman" w:cs="Times New Roman"/>
          <w:sz w:val="28"/>
        </w:rPr>
        <w:t>.</w:t>
      </w:r>
    </w:p>
    <w:p w:rsidR="001E163A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E163A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E163A" w:rsidRDefault="001E163A" w:rsidP="001E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1E163A" w:rsidSect="00DC45DF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C44"/>
    <w:multiLevelType w:val="hybridMultilevel"/>
    <w:tmpl w:val="576634A2"/>
    <w:lvl w:ilvl="0" w:tplc="A54AA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2ED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C7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2B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E74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41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A6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685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AF552BB"/>
    <w:multiLevelType w:val="hybridMultilevel"/>
    <w:tmpl w:val="7180D662"/>
    <w:lvl w:ilvl="0" w:tplc="4EF21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2D"/>
    <w:rsid w:val="00161D7B"/>
    <w:rsid w:val="001E163A"/>
    <w:rsid w:val="00273AC4"/>
    <w:rsid w:val="002905CC"/>
    <w:rsid w:val="002C3232"/>
    <w:rsid w:val="00323EE0"/>
    <w:rsid w:val="00326FA5"/>
    <w:rsid w:val="0037552D"/>
    <w:rsid w:val="004C79C3"/>
    <w:rsid w:val="00540898"/>
    <w:rsid w:val="005428AB"/>
    <w:rsid w:val="005656F9"/>
    <w:rsid w:val="005D61FF"/>
    <w:rsid w:val="006A3EBD"/>
    <w:rsid w:val="006B509B"/>
    <w:rsid w:val="00701766"/>
    <w:rsid w:val="00717924"/>
    <w:rsid w:val="00733731"/>
    <w:rsid w:val="007456E1"/>
    <w:rsid w:val="00792019"/>
    <w:rsid w:val="008809C1"/>
    <w:rsid w:val="009537E0"/>
    <w:rsid w:val="009852EA"/>
    <w:rsid w:val="00A12A22"/>
    <w:rsid w:val="00A14D5B"/>
    <w:rsid w:val="00A6555D"/>
    <w:rsid w:val="00AA1414"/>
    <w:rsid w:val="00AA6958"/>
    <w:rsid w:val="00B111C3"/>
    <w:rsid w:val="00B14179"/>
    <w:rsid w:val="00B402FD"/>
    <w:rsid w:val="00BA3A01"/>
    <w:rsid w:val="00BB229E"/>
    <w:rsid w:val="00C66985"/>
    <w:rsid w:val="00D55031"/>
    <w:rsid w:val="00DC45DF"/>
    <w:rsid w:val="00DF3CAC"/>
    <w:rsid w:val="00E02D6A"/>
    <w:rsid w:val="00E663D2"/>
    <w:rsid w:val="00EB26E2"/>
    <w:rsid w:val="00F65A93"/>
    <w:rsid w:val="00FA41BF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9"/>
  </w:style>
  <w:style w:type="paragraph" w:styleId="1">
    <w:name w:val="heading 1"/>
    <w:basedOn w:val="a"/>
    <w:next w:val="a"/>
    <w:link w:val="10"/>
    <w:uiPriority w:val="9"/>
    <w:qFormat/>
    <w:rsid w:val="00B1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5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7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50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B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509B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6B509B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9">
    <w:name w:val="Hyperlink"/>
    <w:uiPriority w:val="99"/>
    <w:semiHidden/>
    <w:unhideWhenUsed/>
    <w:rsid w:val="00B141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9"/>
  </w:style>
  <w:style w:type="paragraph" w:styleId="1">
    <w:name w:val="heading 1"/>
    <w:basedOn w:val="a"/>
    <w:next w:val="a"/>
    <w:link w:val="10"/>
    <w:uiPriority w:val="9"/>
    <w:qFormat/>
    <w:rsid w:val="00B1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5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7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50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B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509B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6B509B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9">
    <w:name w:val="Hyperlink"/>
    <w:uiPriority w:val="99"/>
    <w:semiHidden/>
    <w:unhideWhenUsed/>
    <w:rsid w:val="00B141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815C-A42D-4172-83FE-A2641C9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Ульянова Елена Владимировна</cp:lastModifiedBy>
  <cp:revision>4</cp:revision>
  <dcterms:created xsi:type="dcterms:W3CDTF">2022-03-15T12:21:00Z</dcterms:created>
  <dcterms:modified xsi:type="dcterms:W3CDTF">2022-03-15T12:36:00Z</dcterms:modified>
</cp:coreProperties>
</file>