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E0" w:rsidRPr="000E18E0" w:rsidRDefault="000E1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8E0" w:rsidRPr="000E18E0" w:rsidRDefault="000E1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УКАЗ</w:t>
      </w:r>
    </w:p>
    <w:p w:rsidR="000E18E0" w:rsidRPr="000E18E0" w:rsidRDefault="000E1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18E0" w:rsidRPr="000E18E0" w:rsidRDefault="000E1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0E18E0" w:rsidRPr="000E18E0" w:rsidRDefault="000E1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18E0" w:rsidRPr="000E18E0" w:rsidRDefault="000E1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О МОНИТОРИНГЕ ПРАВОПРИМЕНЕНИЯ В РОССИЙСКОЙ ФЕДЕРАЦИИ</w:t>
      </w:r>
    </w:p>
    <w:p w:rsidR="000E18E0" w:rsidRPr="000E18E0" w:rsidRDefault="000E1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В целях совершенствования правовой системы Российской Федерации постановляю: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52" w:history="1">
        <w:r w:rsidRPr="000E18E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E18E0">
        <w:rPr>
          <w:rFonts w:ascii="Times New Roman" w:hAnsi="Times New Roman" w:cs="Times New Roman"/>
          <w:sz w:val="24"/>
          <w:szCs w:val="24"/>
        </w:rPr>
        <w:t xml:space="preserve"> о мониторинге правоприменения в Российской Федерации.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2. Возложить на Министерство юстиции Российской Федерации: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3. Правительству Российской Федерации: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а) утверждать ежегодно план мониторинга;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б) представлять ежегодно Президенту Российской Федерации доклад о результатах мониторинга;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а) представлять ежегодно в Министерство юстиции Российской Федерации: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предложения к проекту плана мониторинга;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доклады о результатах мониторинга, осуществленного указанными органами;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б) принимать в пределах своих полномочий меры по устранению выявленных в ходе мониторинга недостатков в нормотворческой и (или) правоприменительной деятельности.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5. Рекомендовать: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0E18E0" w:rsidRPr="000E18E0" w:rsidRDefault="000E1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0E18E0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E18E0">
        <w:rPr>
          <w:rFonts w:ascii="Times New Roman" w:hAnsi="Times New Roman" w:cs="Times New Roman"/>
          <w:sz w:val="24"/>
          <w:szCs w:val="24"/>
        </w:rPr>
        <w:t xml:space="preserve"> Президента РФ от 25.07.2014 N 529)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5" w:history="1">
        <w:r w:rsidRPr="000E18E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E18E0">
        <w:rPr>
          <w:rFonts w:ascii="Times New Roman" w:hAnsi="Times New Roman" w:cs="Times New Roman"/>
          <w:sz w:val="24"/>
          <w:szCs w:val="24"/>
        </w:rPr>
        <w:t xml:space="preserve"> о Министерстве юстиции Российской Федерации, утвержденное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1284; N 19, ст. 2070; N 39, ст. 4039; 2007, N 13, ст. 1530; N 20, ст. 2390; 2008, N 10, ст. 909; N 29, ст. 3473; N 43, ст. 4921; 2010, N 4, ст. 368; N 19, ст. 2300), изменение, дополнив </w:t>
      </w:r>
      <w:hyperlink r:id="rId6" w:history="1">
        <w:r w:rsidRPr="000E18E0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0E18E0">
        <w:rPr>
          <w:rFonts w:ascii="Times New Roman" w:hAnsi="Times New Roman" w:cs="Times New Roman"/>
          <w:sz w:val="24"/>
          <w:szCs w:val="24"/>
        </w:rPr>
        <w:t xml:space="preserve"> подпунктом 4.1 следующего содержания: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 xml:space="preserve">"4.1) осуществляет в установленной сфере деятельности мониторинг правоприменения в Российской Федерации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</w:t>
      </w:r>
      <w:r w:rsidRPr="000E18E0">
        <w:rPr>
          <w:rFonts w:ascii="Times New Roman" w:hAnsi="Times New Roman" w:cs="Times New Roman"/>
          <w:sz w:val="24"/>
          <w:szCs w:val="24"/>
        </w:rPr>
        <w:lastRenderedPageBreak/>
        <w:t>правовых актов Российской Федерации, а также функции по координации мониторинга правоприменения, осуществляемого федеральными органами исполнительной власти и органами государственной власти субъектов Российской Федерации, и его методическому обеспечению;".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7. 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 xml:space="preserve">8. Правительству Российской Федерации в 3-месячный срок утвердить </w:t>
      </w:r>
      <w:hyperlink r:id="rId7" w:history="1">
        <w:r w:rsidRPr="000E18E0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0E18E0">
        <w:rPr>
          <w:rFonts w:ascii="Times New Roman" w:hAnsi="Times New Roman" w:cs="Times New Roman"/>
          <w:sz w:val="24"/>
          <w:szCs w:val="24"/>
        </w:rPr>
        <w:t xml:space="preserve"> осуществления мониторинга.</w:t>
      </w:r>
    </w:p>
    <w:p w:rsidR="000E18E0" w:rsidRPr="000E18E0" w:rsidRDefault="000E1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8E0" w:rsidRPr="000E18E0" w:rsidRDefault="000E1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8E0" w:rsidRPr="000E18E0" w:rsidRDefault="000E1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Утверждено</w:t>
      </w:r>
    </w:p>
    <w:p w:rsidR="000E18E0" w:rsidRPr="000E18E0" w:rsidRDefault="000E1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0E18E0" w:rsidRPr="000E18E0" w:rsidRDefault="000E1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18E0" w:rsidRPr="000E18E0" w:rsidRDefault="000E1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от 20 мая 2011 г. N 657</w:t>
      </w:r>
    </w:p>
    <w:p w:rsidR="000E18E0" w:rsidRPr="000E18E0" w:rsidRDefault="000E1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18E0" w:rsidRPr="000E18E0" w:rsidRDefault="000E1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0E18E0">
        <w:rPr>
          <w:rFonts w:ascii="Times New Roman" w:hAnsi="Times New Roman" w:cs="Times New Roman"/>
          <w:sz w:val="24"/>
          <w:szCs w:val="24"/>
        </w:rPr>
        <w:t>ПОЛОЖЕНИЕ</w:t>
      </w:r>
    </w:p>
    <w:p w:rsidR="000E18E0" w:rsidRPr="000E18E0" w:rsidRDefault="000E1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О МОНИТОРИНГЕ ПРАВОПРИМЕНЕНИЯ В РОССИЙСКОЙ ФЕДЕРАЦИИ</w:t>
      </w:r>
    </w:p>
    <w:p w:rsidR="000E18E0" w:rsidRPr="000E18E0" w:rsidRDefault="000E1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3. Основной целью осуществления мониторинга является совершенствование правовой системы Российской Федерации.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 xml:space="preserve">4. Мониторинг проводится в соответствии с планом мониторинга и согласно </w:t>
      </w:r>
      <w:hyperlink r:id="rId8" w:history="1">
        <w:r w:rsidRPr="000E18E0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0E18E0">
        <w:rPr>
          <w:rFonts w:ascii="Times New Roman" w:hAnsi="Times New Roman" w:cs="Times New Roman"/>
          <w:sz w:val="24"/>
          <w:szCs w:val="24"/>
        </w:rPr>
        <w:t xml:space="preserve"> его осуществления.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</w:t>
      </w:r>
      <w:r w:rsidRPr="000E18E0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 план мониторинга.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5. Проект плана мониторинга ежегодно разрабатывается Министерством юстиции Российской Федерации с учетом: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а) ежегодных посланий Президента Российской Федерации Федеральному Собранию Российской Федерации;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б) решений (предложений) Конституционного Суда Российской Федерации, Европейского Суда по правам человека, Верховного Суда Российской Федерации;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Start w:id="2" w:name="_GoBack"/>
      <w:bookmarkEnd w:id="1"/>
      <w:bookmarkEnd w:id="2"/>
      <w:r w:rsidRPr="000E18E0">
        <w:rPr>
          <w:rFonts w:ascii="Times New Roman" w:hAnsi="Times New Roman" w:cs="Times New Roman"/>
          <w:sz w:val="24"/>
          <w:szCs w:val="24"/>
        </w:rPr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E18E0">
        <w:rPr>
          <w:rFonts w:ascii="Times New Roman" w:hAnsi="Times New Roman" w:cs="Times New Roman"/>
          <w:sz w:val="24"/>
          <w:szCs w:val="24"/>
        </w:rP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е) основных направлений деятельности Правительства Российской Федерации на соответствующий период;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ж) программ социально-экономического развития государства;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0E18E0">
        <w:rPr>
          <w:rFonts w:ascii="Times New Roman" w:hAnsi="Times New Roman" w:cs="Times New Roman"/>
          <w:sz w:val="24"/>
          <w:szCs w:val="24"/>
        </w:rPr>
        <w:t>з) предложений институтов гражданского общества и средств массовой информации.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r w:rsidRPr="000E18E0">
        <w:rPr>
          <w:rFonts w:ascii="Times New Roman" w:hAnsi="Times New Roman" w:cs="Times New Roman"/>
          <w:sz w:val="24"/>
          <w:szCs w:val="24"/>
        </w:rPr>
        <w:t>6. 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0"/>
      <w:bookmarkEnd w:id="6"/>
      <w:r w:rsidRPr="000E18E0">
        <w:rPr>
          <w:rFonts w:ascii="Times New Roman" w:hAnsi="Times New Roman" w:cs="Times New Roman"/>
          <w:sz w:val="24"/>
          <w:szCs w:val="24"/>
        </w:rP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 xml:space="preserve">8. Указанные в </w:t>
      </w:r>
      <w:hyperlink w:anchor="P73" w:history="1">
        <w:r w:rsidRPr="000E18E0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0E18E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" w:history="1">
        <w:r w:rsidRPr="000E18E0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0E18E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" w:history="1">
        <w:r w:rsidRPr="000E18E0">
          <w:rPr>
            <w:rFonts w:ascii="Times New Roman" w:hAnsi="Times New Roman" w:cs="Times New Roman"/>
            <w:sz w:val="24"/>
            <w:szCs w:val="24"/>
          </w:rPr>
          <w:t>"з" пункта 5</w:t>
        </w:r>
      </w:hyperlink>
      <w:r w:rsidRPr="000E18E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 w:history="1">
        <w:r w:rsidRPr="000E18E0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0E18E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0E18E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E18E0">
        <w:rPr>
          <w:rFonts w:ascii="Times New Roman" w:hAnsi="Times New Roman" w:cs="Times New Roman"/>
          <w:sz w:val="24"/>
          <w:szCs w:val="24"/>
        </w:rP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10. План мониторинга ежегодно, до 1 сентября, утверждается Правительством Российской Федерации.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11. В плане мониторинга отражаются: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а) отрасль (подотрасль) законодательства либо группа нормативных правовых актов, мониторинг которых планируется осуществить;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в) сроки осуществления мониторинга;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г) иные данные.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 xml:space="preserve"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</w:t>
      </w:r>
      <w:r w:rsidRPr="000E18E0">
        <w:rPr>
          <w:rFonts w:ascii="Times New Roman" w:hAnsi="Times New Roman" w:cs="Times New Roman"/>
          <w:sz w:val="24"/>
          <w:szCs w:val="24"/>
        </w:rPr>
        <w:lastRenderedPageBreak/>
        <w:t>Федерации по решению этих органов.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14. 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а) 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б) о мерах по совершенствованию законодательных и иных нормативных правовых актов Российской Федерации;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в) о мерах по повышению эффективности правоприменения;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г) о мерах по повышению эффективности противодействия коррупции;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15.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E0">
        <w:rPr>
          <w:rFonts w:ascii="Times New Roman" w:hAnsi="Times New Roman" w:cs="Times New Roman"/>
          <w:sz w:val="24"/>
          <w:szCs w:val="24"/>
        </w:rPr>
        <w:t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 w:rsidR="000E18E0" w:rsidRPr="000E18E0" w:rsidRDefault="000E1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18E0" w:rsidRPr="000E18E0" w:rsidSect="000E18E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E0"/>
    <w:rsid w:val="000E18E0"/>
    <w:rsid w:val="00150E79"/>
    <w:rsid w:val="002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2840-1224-46B0-886D-0E81D1FB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1DED73D7AB6067128CE36ED789A20BB2DFFC2391454C773678E38AE6C2A837EF2FFDA7F41DBC0A3d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01DED73D7AB6067128CE36ED789A20BB2DFFC2391454C773678E38AE6C2A837EF2FFDA7F41DBC0A3d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1DED73D7AB6067128CE36ED789A20BB2DF3C7321854C773678E38AE6C2A837EF2FFDA7F41DBC4A3d9I" TargetMode="External"/><Relationship Id="rId5" Type="http://schemas.openxmlformats.org/officeDocument/2006/relationships/hyperlink" Target="consultantplus://offline/ref=2101DED73D7AB6067128CE36ED789A20BB2DF3C7321854C773678E38AE6C2A837EF2FFDA7F41DBC3A3dC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01DED73D7AB6067128CE36ED789A20BB24F7C7321954C773678E38AE6C2A837EF2FFDA7F41DBC8A3d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Наталья Ивановна</dc:creator>
  <cp:keywords/>
  <dc:description/>
  <cp:lastModifiedBy>Тюрина Наталья Ивановна</cp:lastModifiedBy>
  <cp:revision>1</cp:revision>
  <dcterms:created xsi:type="dcterms:W3CDTF">2016-08-16T08:29:00Z</dcterms:created>
  <dcterms:modified xsi:type="dcterms:W3CDTF">2016-08-16T08:30:00Z</dcterms:modified>
</cp:coreProperties>
</file>