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4" w:rsidRDefault="002F0E54" w:rsidP="002F0E54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содержащие обязательные требования в части предоставления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 по перевозке</w:t>
      </w:r>
      <w:r w:rsidRPr="0022489E">
        <w:rPr>
          <w:rFonts w:ascii="Times New Roman" w:hAnsi="Times New Roman" w:cs="Times New Roman"/>
          <w:sz w:val="28"/>
          <w:szCs w:val="28"/>
        </w:rPr>
        <w:t xml:space="preserve"> </w:t>
      </w:r>
      <w:r w:rsidRPr="002248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грузов автомобильным транспортом, грузоподъемность которого составляет свыше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2,5 тонн </w:t>
      </w:r>
      <w:r w:rsidRPr="0022489E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исключением таких перевозок, осуществляемых для обеспечения собственных нужд юридических лиц, индивидуальны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х предпринимателей)</w:t>
      </w:r>
    </w:p>
    <w:p w:rsidR="002F0E54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hyperlink r:id="rId4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2F0E54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hyperlink r:id="rId5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08.11.2007 № 259-ФЗ «Устав автомобильного транспорта и городского наземного электрического транспорта»;</w:t>
        </w:r>
      </w:hyperlink>
    </w:p>
    <w:p w:rsidR="002F0E54" w:rsidRPr="0022489E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hyperlink r:id="rId6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10.12.1995 № 196-ФЗ «О безопасности дорожного движения»;</w:t>
        </w:r>
      </w:hyperlink>
    </w:p>
    <w:p w:rsidR="002F0E54" w:rsidRPr="0022489E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hyperlink r:id="rId7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25.04.2002 № 40-ФЗ «Об обязательном страховании гражданской ответственности владельцев транспортных средств»;</w:t>
        </w:r>
      </w:hyperlink>
    </w:p>
    <w:p w:rsidR="002F0E54" w:rsidRPr="0022489E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hyperlink r:id="rId8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14.02.2009 № 22-ФЗ «О навигационной деятельности»;</w:t>
        </w:r>
      </w:hyperlink>
    </w:p>
    <w:p w:rsidR="002F0E54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489E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hyperlink r:id="rId9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Федерации»;</w:t>
        </w:r>
      </w:hyperlink>
    </w:p>
    <w:p w:rsidR="002F0E54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hyperlink r:id="rId10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</w:r>
      </w:hyperlink>
    </w:p>
    <w:p w:rsidR="002F0E54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1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15.04.2011 № 272 «Об утверждении Правил перевозок грузов автомобильным транспортом»;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hyperlink r:id="rId12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3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23.10.1993 № 1090 «О Правилах дорожного движения»;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4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25.08.2008 № 641 «Об оснащении транспортных, технических средств и систем аппаратурой спутниковой навигации ГЛОНАСС или ГЛОНАСС/GPS»;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5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29.06.1995 № 647 «Об утверждении Правил учета дорожно-транспортных происшествий»;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6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23.11.2012 № 1213 «О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7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Постановление Правительства Российской Федерации от 19.01.2008 № 16 «Об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8" w:history="1">
        <w:r w:rsidRPr="00FA39BD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20.08.2004 № 15 «Об утверждении Положения об особенностях режима рабочего времени и времени отдыха водителей автомобилей»;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19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России, Минтруда России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98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0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1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Минздрава России от 15.06.2015 № 344н «О проведении обязательного медицинского освидетельствования водителей транспортных средств (кандидатов в водители транспортных средств)»;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2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11.03.2016 № 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3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18.09.2008 № 152 «Об утверждении обязательных реквизитов и порядка заполнения путевых листов»;</w:t>
        </w:r>
      </w:hyperlink>
    </w:p>
    <w:p w:rsidR="002F0E54" w:rsidRPr="002C7987" w:rsidRDefault="002F0E54" w:rsidP="002F0E5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4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</w:r>
      </w:hyperlink>
    </w:p>
    <w:p w:rsidR="002F0E54" w:rsidRPr="002C7987" w:rsidRDefault="002F0E54" w:rsidP="002F0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5" w:history="1"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Приказ Минздрава России от 15.12.2014 № 835н «Об утверждении Порядка проведения </w:t>
        </w:r>
        <w:proofErr w:type="spellStart"/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предсменных</w:t>
        </w:r>
        <w:proofErr w:type="spellEnd"/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, предрейсовых и </w:t>
        </w:r>
        <w:proofErr w:type="spellStart"/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послесменных</w:t>
        </w:r>
        <w:proofErr w:type="spellEnd"/>
        <w:r w:rsidRPr="00520401">
          <w:rPr>
            <w:rStyle w:val="a3"/>
            <w:rFonts w:ascii="Times New Roman" w:eastAsia="Calibri" w:hAnsi="Times New Roman" w:cs="Times New Roman"/>
            <w:sz w:val="28"/>
            <w:szCs w:val="28"/>
          </w:rPr>
          <w:t>, послерейсовых медицинских осмотров»;</w:t>
        </w:r>
      </w:hyperlink>
    </w:p>
    <w:p w:rsidR="002F0E54" w:rsidRDefault="002F0E54" w:rsidP="002F0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2C798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hyperlink r:id="rId26" w:history="1">
        <w:r w:rsidRPr="002C7ABD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21.08.2013 № 273 «Об утверждении Порядка оснащения транспортных средств тахографами»</w:t>
        </w:r>
      </w:hyperlink>
    </w:p>
    <w:p w:rsidR="002F0E54" w:rsidRDefault="002F0E54" w:rsidP="002F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24. </w:t>
      </w:r>
      <w:hyperlink r:id="rId27" w:history="1">
        <w:r w:rsidRPr="002C7ABD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Приказ Минтранса России от 13.02.2013 № 36 «</w:t>
        </w:r>
        <w:r w:rsidRPr="002C7ABD">
          <w:rPr>
            <w:rStyle w:val="a3"/>
            <w:rFonts w:ascii="Times New Roman" w:hAnsi="Times New Roman" w:cs="Times New Roman"/>
            <w:sz w:val="28"/>
            <w:szCs w:val="28"/>
          </w:rPr>
          <w:t xml:space="preserve">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</w:t>
        </w:r>
        <w:bookmarkStart w:id="0" w:name="_GoBack"/>
        <w:bookmarkEnd w:id="0"/>
        <w:r w:rsidRPr="002C7ABD">
          <w:rPr>
            <w:rStyle w:val="a3"/>
            <w:rFonts w:ascii="Times New Roman" w:hAnsi="Times New Roman" w:cs="Times New Roman"/>
            <w:sz w:val="28"/>
            <w:szCs w:val="28"/>
          </w:rPr>
          <w:t>средства»;</w:t>
        </w:r>
      </w:hyperlink>
    </w:p>
    <w:p w:rsidR="002F0E54" w:rsidRDefault="002F0E54" w:rsidP="002F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hyperlink r:id="rId28" w:history="1">
        <w:r w:rsidRPr="002C7ABD">
          <w:rPr>
            <w:rStyle w:val="a3"/>
            <w:rFonts w:ascii="Times New Roman" w:hAnsi="Times New Roman" w:cs="Times New Roman"/>
            <w:sz w:val="28"/>
            <w:szCs w:val="28"/>
          </w:rPr>
          <w:t>Приказ Минтранса России от 06.04.2017 № 141 «Об утверждении Порядка организации и проведения предрейсового контроля технического состояния транспортных средств»</w:t>
        </w:r>
        <w:r w:rsidRPr="002C7AB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</w:hyperlink>
    </w:p>
    <w:p w:rsidR="000A3929" w:rsidRDefault="000A3929"/>
    <w:sectPr w:rsidR="000A3929" w:rsidSect="002F0E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C"/>
    <w:rsid w:val="000A3929"/>
    <w:rsid w:val="002C7ABD"/>
    <w:rsid w:val="002F0E54"/>
    <w:rsid w:val="00520401"/>
    <w:rsid w:val="00A42FEC"/>
    <w:rsid w:val="00F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B5DA-D702-4459-8927-A2F7F60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9BD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FA39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7695&amp;intelsearch=%D4%E5%E4%E5%F0%E0%EB%FC%ED%FB%E9+%E7%E0%EA%EE%ED+%EE%F2+14.02.2009+%B9+22-%D4%C7+" TargetMode="External"/><Relationship Id="rId13" Type="http://schemas.openxmlformats.org/officeDocument/2006/relationships/hyperlink" Target="http://pravo.gov.ru/proxy/ips/?docbody=&amp;nd=102026836&amp;intelsearch=%CF%EE%F1%F2%E0%ED%EE%E2%EB%E5%ED%E8%E5+%CF%F0%E0%E2%E8%F2%E5%EB%FC%F1%F2%E2%E0+%D0%EE%F1%F1%E8%E9%F1%EA%EE%E9+%D4%E5%E4%E5%F0%E0%F6%E8%E8+%EE%F2+23.10.1993+%B9+1090+" TargetMode="External"/><Relationship Id="rId18" Type="http://schemas.openxmlformats.org/officeDocument/2006/relationships/hyperlink" Target="http://pravo.gov.ru/proxy/ips/?docbody=&amp;nd=102097669&amp;intelsearch=%CF%F0%E8%EA%E0%E7+%CC%E8%ED%F2%F0%E0%ED%F1%E0+%D0%EE%F1%F1%E8%E8+%EE%F2+20.08.2004+%B9+15+" TargetMode="External"/><Relationship Id="rId26" Type="http://schemas.openxmlformats.org/officeDocument/2006/relationships/hyperlink" Target="http://base.garant.ru/704416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393077&amp;intelsearch=%CF%F0%E8%EA%E0%E7+%CC%E8%ED%E7%E4%F0%E0%E2%E0+%D0%EE%F1%F1%E8%E8+%EE%F2+15.06.2015+%B9+344%ED" TargetMode="External"/><Relationship Id="rId7" Type="http://schemas.openxmlformats.org/officeDocument/2006/relationships/hyperlink" Target="http://pravo.gov.ru/proxy/ips/?docbody=&amp;nd=102075866&amp;intelsearch=40-%F4%E7" TargetMode="External"/><Relationship Id="rId12" Type="http://schemas.openxmlformats.org/officeDocument/2006/relationships/hyperlink" Target="http://pravo.gov.ru/proxy/ips/?docbody=&amp;nd=102131575&amp;intelsearch=%CF%EE%F1%F2%E0%ED%EE%E2%EB%E5%ED%E8%E5+%CF%F0%E0%E2%E8%F2%E5%EB%FC%F1%F2%E2%E0+%D0%EE%F1%F1%E8%E9%F1%EA%EE%E9+%D4%E5%E4%E5%F0%E0%F6%E8%E8+%EE%F2+16.07.2009+%B9+584+" TargetMode="External"/><Relationship Id="rId17" Type="http://schemas.openxmlformats.org/officeDocument/2006/relationships/hyperlink" Target="http://pravo.gov.ru/proxy/ips/?docbody=&amp;nd=102119412&amp;intelsearch=%CF%EE%F1%F2%E0%ED%EE%E2%EB%E5%ED%E8%E5+%CF%F0%E0%E2%E8%F2%E5%EB%FC%F1%F2%E2%E0+%D0%EE%F1%F1%E8%E9%F1%EA%EE%E9+%D4%E5%E4%E5%F0%E0%F6%E8%E8+%EE%F2+19.01.2008+%B9+16+" TargetMode="External"/><Relationship Id="rId25" Type="http://schemas.openxmlformats.org/officeDocument/2006/relationships/hyperlink" Target="http://base.garant.ru/709800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0987&amp;intelsearch=%CF%EE%F1%F2%E0%ED%EE%E2%EB%E5%ED%E8%E5+%CF%F0%E0%E2%E8%F2%E5%EB%FC%F1%F2%E2%E0+%D0%EE%F1%F1%E8%E9%F1%EA%EE%E9+%D4%E5%E4%E5%F0%E0%F6%E8%E8+%EE%F2+23.11.2012+%B9+1213+" TargetMode="External"/><Relationship Id="rId20" Type="http://schemas.openxmlformats.org/officeDocument/2006/relationships/hyperlink" Target="http://pravo.gov.ru/proxy/ips/?docbody=&amp;nd=102389085&amp;intelsearch=%CF%F0%E8%EA%E0%E7+%CC%E8%ED%F2%F0%E0%ED%F1%E0+%D0%EE%F1%F1%E8%E8+%EE%F2+28.09.2015+%B9+287+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8671&amp;intelsearch=196-%F4%E7" TargetMode="External"/><Relationship Id="rId11" Type="http://schemas.openxmlformats.org/officeDocument/2006/relationships/hyperlink" Target="http://pravo.gov.ru/proxy/ips/?docbody=&amp;nd=102146898&amp;intelsearch=%CF%EE%F1%F2%E0%ED%EE%E2%EB%E5%ED%E8%E5+%CF%F0%E0%E2%E8%F2%E5%EB%FC%F1%F2%E2%E0+%D0%EE%F1%F1%E8%E9%F1%EA%EE%E9+%D4%E5%E4%E5%F0%E0%F6%E8%E8+%EE%F2+15.04.2011+%B9+272+" TargetMode="External"/><Relationship Id="rId24" Type="http://schemas.openxmlformats.org/officeDocument/2006/relationships/hyperlink" Target="http://base.garant.ru/70674094/" TargetMode="External"/><Relationship Id="rId5" Type="http://schemas.openxmlformats.org/officeDocument/2006/relationships/hyperlink" Target="http://pravo.gov.ru/proxy/ips/?docbody=&amp;nd=102117867&amp;intelsearch=259-%F4%E7" TargetMode="External"/><Relationship Id="rId15" Type="http://schemas.openxmlformats.org/officeDocument/2006/relationships/hyperlink" Target="http://pravo.gov.ru/proxy/ips/?docbody=&amp;nd=102036266&amp;intelsearch=%CF%EE%F1%F2%E0%ED%EE%E2%EB%E5%ED%E8%E5+%CF%F0%E0%E2%E8%F2%E5%EB%FC%F1%F2%E2%E0+%D0%EE%F1%F1%E8%E9%F1%EA%EE%E9+%D4%E5%E4%E5%F0%E0%F6%E8%E8+%EE%F2+29.06.1995+%B9+647+" TargetMode="External"/><Relationship Id="rId23" Type="http://schemas.openxmlformats.org/officeDocument/2006/relationships/hyperlink" Target="http://base.garant.ru/194042/" TargetMode="External"/><Relationship Id="rId28" Type="http://schemas.openxmlformats.org/officeDocument/2006/relationships/hyperlink" Target="http://pravo.gov.ru/proxy/ips/?docbody=&amp;nd=102437259&amp;intelsearch=%CF%F0%E8%EA%E0%E7+%CC%E8%ED%F2%F0%E0%ED%F1%E0+%D0%EE%F1%F1%E8%E8+%EE%F2+06.04.2017+%B9+141+" TargetMode="External"/><Relationship Id="rId10" Type="http://schemas.openxmlformats.org/officeDocument/2006/relationships/hyperlink" Target="http://pravo.gov.ru/proxy/ips/?docbody=&amp;nd=102118003&amp;intelsearch=257-%F4%E7" TargetMode="External"/><Relationship Id="rId19" Type="http://schemas.openxmlformats.org/officeDocument/2006/relationships/hyperlink" Target="http://pravo.gov.ru/proxy/ips/?docbody=&amp;nd=102093344&amp;intelsearch=%CF%F0%E8%EA%E0%E7+%CC%E8%ED%F2%F0%E0%ED%F1%E0+%D0%EE%F1%F1%E8%E8%2C+%CC%E8%ED%F2%F0%F3%E4%E0+%D0%EE%F1%F1%E8%E8+%EE%F2+11.03.1994+%B9+13%2F11+" TargetMode="External"/><Relationship Id="rId4" Type="http://schemas.openxmlformats.org/officeDocument/2006/relationships/hyperlink" Target="http://pravo.gov.ru/proxy/ips/?docbody=&amp;nd=102126836&amp;intelsearch=294-%F4%E7" TargetMode="External"/><Relationship Id="rId9" Type="http://schemas.openxmlformats.org/officeDocument/2006/relationships/hyperlink" Target="http://pravo.gov.ru/proxy/ips/?docbody=&amp;nd=102148780&amp;intelsearch=%D4%E5%E4%E5%F0%E0%EB%FC%ED%FB%E9+%E7%E0%EA%EE%ED+%EE%F2+01.07.2011+%B9+170-%D4%C7+" TargetMode="External"/><Relationship Id="rId14" Type="http://schemas.openxmlformats.org/officeDocument/2006/relationships/hyperlink" Target="http://pravo.gov.ru/proxy/ips/?docbody=&amp;nd=102123887&amp;intelsearch=%CF%EE%F1%F2%E0%ED%EE%E2%EB%E5%ED%E8%E5+%CF%F0%E0%E2%E8%F2%E5%EB%FC%F1%F2%E2%E0+%D0%EE%F1%F1%E8%E9%F1%EA%EE%E9+%D4%E5%E4%E5%F0%E0%F6%E8%E8+%EE%F2+25.08.2008+%B9+641+" TargetMode="External"/><Relationship Id="rId22" Type="http://schemas.openxmlformats.org/officeDocument/2006/relationships/hyperlink" Target="http://pravo.gov.ru/proxy/ips/?docbody=&amp;nd=102406042&amp;intelsearch=%CF%F0%E8%EA%E0%E7+%CC%E8%ED%F2%F0%E0%ED%F1%E0+%D0%EE%F1%F1%E8%E8+%EE%F2+11.03.2016+%B9+59+" TargetMode="External"/><Relationship Id="rId27" Type="http://schemas.openxmlformats.org/officeDocument/2006/relationships/hyperlink" Target="http://base.garant.ru/7033205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3</cp:revision>
  <dcterms:created xsi:type="dcterms:W3CDTF">2017-09-12T07:01:00Z</dcterms:created>
  <dcterms:modified xsi:type="dcterms:W3CDTF">2017-09-12T12:22:00Z</dcterms:modified>
</cp:coreProperties>
</file>