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B" w:rsidRPr="00007D56" w:rsidRDefault="00B467FB" w:rsidP="00657B1F">
      <w:pPr>
        <w:tabs>
          <w:tab w:val="left" w:pos="1125"/>
        </w:tabs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Федеральный </w:t>
            </w:r>
            <w:hyperlink r:id="rId8" w:history="1">
              <w:r w:rsidRPr="00007D56">
                <w:rPr>
                  <w:sz w:val="26"/>
                  <w:szCs w:val="26"/>
                </w:rPr>
                <w:t>закон</w:t>
              </w:r>
            </w:hyperlink>
            <w:r w:rsidRPr="00007D56">
              <w:rPr>
                <w:sz w:val="26"/>
                <w:szCs w:val="26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Федеральный закон от 04.05.2011 № 99-ФЗ «О лицензировании отдельных видов деятельности»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Постановление Правительства Российской Федерации от 30.07.2004 № 398 </w:t>
            </w:r>
            <w:r w:rsidRPr="00007D56">
              <w:rPr>
                <w:sz w:val="26"/>
                <w:szCs w:val="26"/>
              </w:rPr>
              <w:br/>
              <w:t>«Об утверждении Положения о Федеральной службе по надзору в сфере транспорта»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Постановление Правительства Российской Федерации от 09.06.2010  № 409 «Об осуществлении должностными лицами федеральной службы по надзору в сфере транспорта контрольных (надзорных) функций»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Постановление Правительства Российской Федерации от 21.11.2011 № 957 «Об организации лицензирования отдельных видов деятельности»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5D0D0C" w:rsidP="002F583D">
            <w:pPr>
              <w:ind w:right="57"/>
              <w:jc w:val="both"/>
              <w:rPr>
                <w:sz w:val="26"/>
                <w:szCs w:val="26"/>
              </w:rPr>
            </w:pPr>
            <w:hyperlink r:id="rId9" w:history="1">
              <w:r w:rsidR="00EF037B" w:rsidRPr="00007D56">
                <w:rPr>
                  <w:sz w:val="26"/>
                  <w:szCs w:val="26"/>
                </w:rPr>
                <w:t>Постановление</w:t>
              </w:r>
            </w:hyperlink>
            <w:r w:rsidR="00EF037B" w:rsidRPr="00007D56">
              <w:rPr>
                <w:sz w:val="26"/>
                <w:szCs w:val="26"/>
              </w:rPr>
              <w:t xml:space="preserve"> Правительства Российской Федерации от 30.06.2010 № 489 </w:t>
            </w:r>
            <w:r w:rsidR="00EF037B" w:rsidRPr="00007D56">
              <w:rPr>
                <w:sz w:val="26"/>
                <w:szCs w:val="26"/>
              </w:rPr>
              <w:br/>
              <w:t xml:space="preserve">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EF037B" w:rsidRPr="00007D56">
              <w:rPr>
                <w:sz w:val="26"/>
                <w:szCs w:val="26"/>
              </w:rPr>
              <w:t>контроля ежегодных планов проведения плановых проверок юридических лиц</w:t>
            </w:r>
            <w:proofErr w:type="gramEnd"/>
            <w:r w:rsidR="00EF037B" w:rsidRPr="00007D56">
              <w:rPr>
                <w:sz w:val="26"/>
                <w:szCs w:val="26"/>
              </w:rPr>
              <w:t xml:space="preserve"> и индивидуальных предпринимателей»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Постановление Правительства Российской Федерации от 19.03.2013 № 236 </w:t>
            </w:r>
            <w:r w:rsidRPr="00007D56">
              <w:rPr>
                <w:sz w:val="26"/>
                <w:szCs w:val="26"/>
              </w:rPr>
              <w:br/>
              <w:t>«О федеральном государственном транспортном надзоре»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Конвенция о международной гражданской авиации (принята на </w:t>
            </w:r>
            <w:proofErr w:type="spellStart"/>
            <w:r w:rsidRPr="00007D56">
              <w:rPr>
                <w:sz w:val="26"/>
                <w:szCs w:val="26"/>
              </w:rPr>
              <w:t>Монреальской</w:t>
            </w:r>
            <w:proofErr w:type="spellEnd"/>
            <w:r w:rsidRPr="00007D56">
              <w:rPr>
                <w:sz w:val="26"/>
                <w:szCs w:val="26"/>
              </w:rPr>
              <w:t xml:space="preserve"> конференции по воздушному праву, Протокол от 30.09.1977, Чикаго, 7 декабря 1944 г.)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Воздушный Кодекс Российской Федерации 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i/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Федеральный закон от 08.01.1998 № 10-ФЗ «О государственном регулировании развития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i/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Федеральный закон от 14.03.2009 № 31-ФЗ «О государственной регистрации прав на воздушные суда и сделок с ними»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Указ Президента Р</w:t>
            </w:r>
            <w:r>
              <w:rPr>
                <w:sz w:val="26"/>
                <w:szCs w:val="26"/>
              </w:rPr>
              <w:t>оссийской Федерации</w:t>
            </w:r>
            <w:r w:rsidRPr="00007D56">
              <w:rPr>
                <w:sz w:val="26"/>
                <w:szCs w:val="26"/>
              </w:rPr>
              <w:t xml:space="preserve"> от 11.09.2009 № 1033 «О мерах по совершенствованию государственного регулирования в области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5D0D0C" w:rsidP="002F583D">
            <w:pPr>
              <w:ind w:right="57"/>
              <w:jc w:val="both"/>
              <w:rPr>
                <w:sz w:val="26"/>
                <w:szCs w:val="26"/>
              </w:rPr>
            </w:pPr>
            <w:hyperlink r:id="rId10" w:history="1">
              <w:r w:rsidR="00EF037B" w:rsidRPr="00007D56">
                <w:rPr>
                  <w:sz w:val="26"/>
                  <w:szCs w:val="26"/>
                </w:rPr>
                <w:t>Постановление</w:t>
              </w:r>
            </w:hyperlink>
            <w:r w:rsidR="00EF037B" w:rsidRPr="00007D56">
              <w:rPr>
                <w:sz w:val="26"/>
                <w:szCs w:val="26"/>
              </w:rPr>
              <w:t xml:space="preserve"> Правительства Российской Федерации от 27.02.2008  </w:t>
            </w:r>
            <w:r w:rsidR="00EF037B" w:rsidRPr="00007D56">
              <w:rPr>
                <w:sz w:val="26"/>
                <w:szCs w:val="26"/>
              </w:rPr>
              <w:br/>
              <w:t>№ 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Постановление Правительства Российской Федерации от 17.12.2009 № 1033 «О мерах по реализации Указа Президента Российской Федерации от 11</w:t>
            </w:r>
            <w:r>
              <w:rPr>
                <w:sz w:val="26"/>
                <w:szCs w:val="26"/>
              </w:rPr>
              <w:t xml:space="preserve"> сентября </w:t>
            </w:r>
            <w:r w:rsidRPr="00007D56">
              <w:rPr>
                <w:sz w:val="26"/>
                <w:szCs w:val="26"/>
              </w:rPr>
              <w:t>2009</w:t>
            </w:r>
            <w:r>
              <w:rPr>
                <w:sz w:val="26"/>
                <w:szCs w:val="26"/>
              </w:rPr>
              <w:t xml:space="preserve"> г.</w:t>
            </w:r>
            <w:r w:rsidRPr="00007D56">
              <w:rPr>
                <w:sz w:val="26"/>
                <w:szCs w:val="26"/>
              </w:rPr>
              <w:t xml:space="preserve"> № 1033 «О мерах по совершенствованию государственного регулирования в области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Постановление Правительства Российской Федерации от 11.03.2010 № 138 </w:t>
            </w:r>
            <w:r w:rsidRPr="00007D56">
              <w:rPr>
                <w:sz w:val="26"/>
                <w:szCs w:val="26"/>
              </w:rPr>
              <w:br/>
              <w:t>«Об утверждении Федеральных правил использования воздушного пространства Р</w:t>
            </w:r>
            <w:r>
              <w:rPr>
                <w:sz w:val="26"/>
                <w:szCs w:val="26"/>
              </w:rPr>
              <w:t>оссийской Федерации</w:t>
            </w:r>
            <w:r w:rsidRPr="00007D56">
              <w:rPr>
                <w:sz w:val="26"/>
                <w:szCs w:val="26"/>
              </w:rPr>
              <w:t>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5D0D0C" w:rsidP="002F583D">
            <w:pPr>
              <w:ind w:right="57"/>
              <w:jc w:val="both"/>
              <w:rPr>
                <w:sz w:val="26"/>
                <w:szCs w:val="26"/>
              </w:rPr>
            </w:pPr>
            <w:hyperlink r:id="rId11" w:history="1">
              <w:r w:rsidR="00EF037B" w:rsidRPr="00007D56">
                <w:rPr>
                  <w:sz w:val="26"/>
                  <w:szCs w:val="26"/>
                </w:rPr>
                <w:t>Постановление Правительства Российской Федерации от 28.03.2012 № 240 «О лицензировании разработки, производства, испытания и ремонта авиационной техники</w:t>
              </w:r>
            </w:hyperlink>
            <w:r w:rsidR="00EF037B" w:rsidRPr="00007D56">
              <w:rPr>
                <w:sz w:val="26"/>
                <w:szCs w:val="26"/>
              </w:rPr>
              <w:t>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Распоряжение Правительства Российской Федерации от 06.05.2008</w:t>
            </w:r>
            <w:r w:rsidRPr="00007D56">
              <w:rPr>
                <w:sz w:val="26"/>
                <w:szCs w:val="26"/>
              </w:rPr>
              <w:br/>
              <w:t xml:space="preserve">№ 641-р об утверждении Государственной </w:t>
            </w:r>
            <w:proofErr w:type="gramStart"/>
            <w:r w:rsidRPr="00007D56">
              <w:rPr>
                <w:sz w:val="26"/>
                <w:szCs w:val="26"/>
              </w:rPr>
              <w:t>программы обеспечения безопасности полетов воздушных судов гражданской авиации</w:t>
            </w:r>
            <w:proofErr w:type="gramEnd"/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23.06.2003 № 150 </w:t>
            </w:r>
            <w:r>
              <w:rPr>
                <w:sz w:val="26"/>
                <w:szCs w:val="26"/>
              </w:rPr>
              <w:t xml:space="preserve">«Об утверждении Федеральных авиационных правил </w:t>
            </w:r>
            <w:r w:rsidRPr="00007D56">
              <w:rPr>
                <w:sz w:val="26"/>
                <w:szCs w:val="26"/>
              </w:rPr>
              <w:t>«Сертификационные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pacing w:val="-4"/>
                <w:sz w:val="26"/>
                <w:szCs w:val="26"/>
              </w:rPr>
              <w:t xml:space="preserve">Приказ Федеральной службы воздушного транспорта России от 18.04.2000  </w:t>
            </w:r>
            <w:r w:rsidRPr="00007D56">
              <w:rPr>
                <w:spacing w:val="-4"/>
                <w:sz w:val="26"/>
                <w:szCs w:val="26"/>
              </w:rPr>
              <w:br/>
            </w:r>
            <w:r w:rsidRPr="00007D56">
              <w:rPr>
                <w:spacing w:val="-4"/>
                <w:sz w:val="26"/>
                <w:szCs w:val="26"/>
              </w:rPr>
              <w:lastRenderedPageBreak/>
              <w:t xml:space="preserve">№ 89 </w:t>
            </w:r>
            <w:r>
              <w:rPr>
                <w:spacing w:val="-4"/>
                <w:sz w:val="26"/>
                <w:szCs w:val="26"/>
              </w:rPr>
              <w:t>«О</w:t>
            </w:r>
            <w:r w:rsidRPr="00007D56">
              <w:rPr>
                <w:spacing w:val="-4"/>
                <w:sz w:val="26"/>
                <w:szCs w:val="26"/>
              </w:rPr>
              <w:t xml:space="preserve">б утверждении «Федеральных авиационных правил. Сертификационные требования к организациям </w:t>
            </w:r>
            <w:proofErr w:type="spellStart"/>
            <w:r w:rsidRPr="00007D56">
              <w:rPr>
                <w:spacing w:val="-4"/>
                <w:sz w:val="26"/>
                <w:szCs w:val="26"/>
              </w:rPr>
              <w:t>авиатопливообеспечения</w:t>
            </w:r>
            <w:proofErr w:type="spellEnd"/>
            <w:r w:rsidRPr="00007D56">
              <w:rPr>
                <w:spacing w:val="-4"/>
                <w:sz w:val="26"/>
                <w:szCs w:val="26"/>
              </w:rPr>
              <w:t xml:space="preserve"> воздушных перевозок»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pacing w:val="-4"/>
                <w:sz w:val="26"/>
                <w:szCs w:val="26"/>
              </w:rPr>
            </w:pPr>
            <w:r w:rsidRPr="00007D56">
              <w:rPr>
                <w:bCs/>
                <w:sz w:val="26"/>
                <w:szCs w:val="26"/>
              </w:rPr>
              <w:lastRenderedPageBreak/>
              <w:t xml:space="preserve">Приказ  Министерства транспорта Российской Федерации от 07.10.2002 № 126 </w:t>
            </w:r>
            <w:r>
              <w:rPr>
                <w:sz w:val="26"/>
                <w:szCs w:val="26"/>
              </w:rPr>
              <w:t>«Об утверждении Федеральных авиационных правил</w:t>
            </w:r>
            <w:r w:rsidRPr="00007D56">
              <w:rPr>
                <w:bCs/>
                <w:sz w:val="26"/>
                <w:szCs w:val="26"/>
              </w:rPr>
              <w:t xml:space="preserve"> «Сертификационные требования к организациям, осуществляющим контроль качества авиационных топлив, масел, смазок и специальных жидкостей, заправляемых в воздушные суда»  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pacing w:val="-4"/>
                <w:sz w:val="26"/>
                <w:szCs w:val="26"/>
              </w:rPr>
            </w:pPr>
            <w:r w:rsidRPr="00007D56">
              <w:rPr>
                <w:spacing w:val="-4"/>
                <w:sz w:val="26"/>
                <w:szCs w:val="26"/>
              </w:rPr>
              <w:t xml:space="preserve">Приказ Федеральной службы воздушного транспорта России от 06.05.2000  </w:t>
            </w:r>
            <w:r w:rsidRPr="00007D56">
              <w:rPr>
                <w:spacing w:val="-4"/>
                <w:sz w:val="26"/>
                <w:szCs w:val="26"/>
              </w:rPr>
              <w:br/>
              <w:t xml:space="preserve">№ 121 </w:t>
            </w:r>
            <w:r>
              <w:rPr>
                <w:spacing w:val="-4"/>
                <w:sz w:val="26"/>
                <w:szCs w:val="26"/>
              </w:rPr>
              <w:t>«О</w:t>
            </w:r>
            <w:r w:rsidRPr="00007D56">
              <w:rPr>
                <w:spacing w:val="-4"/>
                <w:sz w:val="26"/>
                <w:szCs w:val="26"/>
              </w:rPr>
              <w:t xml:space="preserve">б утверждении и введении в действие </w:t>
            </w:r>
            <w:r>
              <w:rPr>
                <w:spacing w:val="-4"/>
                <w:sz w:val="26"/>
                <w:szCs w:val="26"/>
              </w:rPr>
              <w:t>Ф</w:t>
            </w:r>
            <w:r w:rsidRPr="00007D56">
              <w:rPr>
                <w:spacing w:val="-4"/>
                <w:sz w:val="26"/>
                <w:szCs w:val="26"/>
              </w:rPr>
              <w:t>едеральных авиационных правил «Сертификационные требования к юридическим лицам, осуществляющим аэропортовую деятельность по аэродромному обеспечению полетов воздушных судов»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7D56">
              <w:rPr>
                <w:spacing w:val="-4"/>
                <w:sz w:val="26"/>
                <w:szCs w:val="26"/>
              </w:rPr>
              <w:t xml:space="preserve">Приказ Федеральной службы воздушного транспорта России от 24.11.1999 </w:t>
            </w:r>
            <w:r w:rsidRPr="00007D56">
              <w:rPr>
                <w:spacing w:val="-4"/>
                <w:sz w:val="26"/>
                <w:szCs w:val="26"/>
              </w:rPr>
              <w:br/>
              <w:t>№ 115 об утверждении федеральных авиационных правил «</w:t>
            </w:r>
            <w:r w:rsidRPr="00007D56">
              <w:rPr>
                <w:bCs/>
                <w:sz w:val="26"/>
                <w:szCs w:val="26"/>
              </w:rPr>
              <w:t>Сертификация юридических лиц, осуществляющих медицинское освидетельствование авиационного персонала»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pacing w:val="-4"/>
                <w:sz w:val="26"/>
                <w:szCs w:val="26"/>
              </w:rPr>
            </w:pPr>
            <w:r w:rsidRPr="00007D56">
              <w:rPr>
                <w:bCs/>
                <w:sz w:val="26"/>
                <w:szCs w:val="26"/>
              </w:rPr>
              <w:t xml:space="preserve">Приказ Министерства транспорта Российской Федерации от 23.06.2003 № 149 </w:t>
            </w:r>
            <w:r>
              <w:rPr>
                <w:sz w:val="26"/>
                <w:szCs w:val="26"/>
              </w:rPr>
              <w:t>«Об утверждении Федеральных авиационных правил</w:t>
            </w:r>
            <w:r w:rsidRPr="00007D56">
              <w:rPr>
                <w:bCs/>
                <w:sz w:val="26"/>
                <w:szCs w:val="26"/>
              </w:rPr>
              <w:t xml:space="preserve"> «Сертификационные требования к юридическим лицам, осуществляющим аэропортовую деятельность по </w:t>
            </w:r>
            <w:proofErr w:type="spellStart"/>
            <w:r w:rsidRPr="00007D56">
              <w:rPr>
                <w:bCs/>
                <w:sz w:val="26"/>
                <w:szCs w:val="26"/>
              </w:rPr>
              <w:t>электросветотехническому</w:t>
            </w:r>
            <w:proofErr w:type="spellEnd"/>
            <w:r w:rsidRPr="00007D56">
              <w:rPr>
                <w:bCs/>
                <w:sz w:val="26"/>
                <w:szCs w:val="26"/>
              </w:rPr>
              <w:t xml:space="preserve"> обеспечению полетов»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22.04.2002 № 50 </w:t>
            </w:r>
            <w:r w:rsidRPr="00007D56">
              <w:rPr>
                <w:sz w:val="26"/>
                <w:szCs w:val="26"/>
              </w:rPr>
              <w:br/>
              <w:t>«Об утверждении Федеральных авиационных правил «Медицинское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5D0D0C" w:rsidP="002F583D">
            <w:pPr>
              <w:jc w:val="both"/>
              <w:rPr>
                <w:sz w:val="26"/>
                <w:szCs w:val="26"/>
              </w:rPr>
            </w:pPr>
            <w:hyperlink r:id="rId12" w:history="1">
              <w:r w:rsidR="00EF037B" w:rsidRPr="00007D56">
                <w:rPr>
                  <w:bCs/>
                  <w:sz w:val="26"/>
                  <w:szCs w:val="26"/>
                </w:rPr>
                <w:t>Приказ</w:t>
              </w:r>
            </w:hyperlink>
            <w:r w:rsidR="00EF037B" w:rsidRPr="00007D56">
              <w:rPr>
                <w:bCs/>
                <w:sz w:val="26"/>
                <w:szCs w:val="26"/>
              </w:rPr>
              <w:t xml:space="preserve"> </w:t>
            </w:r>
            <w:r w:rsidR="00EF037B"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="00EF037B" w:rsidRPr="00007D56">
              <w:rPr>
                <w:bCs/>
                <w:sz w:val="26"/>
                <w:szCs w:val="26"/>
              </w:rPr>
              <w:t>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20.02.2003 № 19 </w:t>
            </w:r>
            <w:r w:rsidRPr="00007D56">
              <w:rPr>
                <w:sz w:val="26"/>
                <w:szCs w:val="26"/>
              </w:rPr>
              <w:br/>
              <w:t>«Об утверждении Федеральных авиационных правил «Сертификация наземной авиационной техники»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17.04.2003 </w:t>
            </w:r>
            <w:r w:rsidRPr="00007D56">
              <w:rPr>
                <w:sz w:val="26"/>
                <w:szCs w:val="26"/>
              </w:rPr>
              <w:br/>
              <w:t xml:space="preserve">№ 118 </w:t>
            </w:r>
            <w:r>
              <w:rPr>
                <w:sz w:val="26"/>
                <w:szCs w:val="26"/>
              </w:rPr>
              <w:t>«Об утверждении Федеральных авиационных правил</w:t>
            </w:r>
            <w:r w:rsidRPr="00007D56">
              <w:rPr>
                <w:sz w:val="26"/>
                <w:szCs w:val="26"/>
              </w:rPr>
              <w:t xml:space="preserve"> «Положение о порядке допуска к эксплуатации единичных экземпляров воздушных судов авиации общего назначения»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Приказ Министерства транспорта Российской Федерации от 16.05.2003 № 132 «Об утверждении Федеральных авиационных правил «Экземпляр воздушного судна. Требования и процедуры сертификации»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18.06.2003 № 147 </w:t>
            </w:r>
            <w:r w:rsidRPr="00007D56">
              <w:rPr>
                <w:sz w:val="26"/>
                <w:szCs w:val="26"/>
              </w:rPr>
              <w:br/>
              <w:t>«Об утверждении Федеральных авиационных правил «</w:t>
            </w:r>
            <w:proofErr w:type="spellStart"/>
            <w:r w:rsidRPr="00007D56">
              <w:rPr>
                <w:sz w:val="26"/>
                <w:szCs w:val="26"/>
              </w:rPr>
              <w:t>Эксплуатанты</w:t>
            </w:r>
            <w:proofErr w:type="spellEnd"/>
            <w:r w:rsidRPr="00007D56">
              <w:rPr>
                <w:sz w:val="26"/>
                <w:szCs w:val="26"/>
              </w:rPr>
              <w:t xml:space="preserve"> авиации общего назначения. Требования к </w:t>
            </w:r>
            <w:proofErr w:type="spellStart"/>
            <w:r w:rsidRPr="00007D56">
              <w:rPr>
                <w:sz w:val="26"/>
                <w:szCs w:val="26"/>
              </w:rPr>
              <w:t>эксплуатанту</w:t>
            </w:r>
            <w:proofErr w:type="spellEnd"/>
            <w:r w:rsidRPr="00007D56">
              <w:rPr>
                <w:sz w:val="26"/>
                <w:szCs w:val="26"/>
              </w:rPr>
              <w:t xml:space="preserve"> авиации общего назначения, процедуры регистрации и контроля деятельности </w:t>
            </w:r>
            <w:proofErr w:type="spellStart"/>
            <w:r w:rsidRPr="00007D56">
              <w:rPr>
                <w:sz w:val="26"/>
                <w:szCs w:val="26"/>
              </w:rPr>
              <w:t>эксплуатантов</w:t>
            </w:r>
            <w:proofErr w:type="spellEnd"/>
            <w:r w:rsidRPr="00007D56">
              <w:rPr>
                <w:sz w:val="26"/>
                <w:szCs w:val="26"/>
              </w:rPr>
              <w:t xml:space="preserve"> авиации общего назначения»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29.10.2003 № 202 </w:t>
            </w:r>
            <w:r w:rsidRPr="00007D56">
              <w:rPr>
                <w:sz w:val="26"/>
                <w:szCs w:val="26"/>
              </w:rPr>
              <w:br/>
              <w:t>«Об утверждении Федеральных авиационных правил «Технические средства для выполнения авиационных работ. Требования и процедуры сертификации»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18.01.2005 № 1 </w:t>
            </w:r>
            <w:r w:rsidRPr="00007D56">
              <w:rPr>
                <w:sz w:val="26"/>
                <w:szCs w:val="26"/>
              </w:rPr>
              <w:br/>
              <w:t>«Об утверждении Федеральных авиационных правил «Летные проверки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18.04.2005 № 31 </w:t>
            </w:r>
            <w:r w:rsidRPr="00007D56">
              <w:rPr>
                <w:sz w:val="26"/>
                <w:szCs w:val="26"/>
              </w:rPr>
              <w:br/>
              <w:t xml:space="preserve">«Об утверждении Федеральных авиационных правил «Объекты единой системы </w:t>
            </w:r>
            <w:r w:rsidRPr="00007D56">
              <w:rPr>
                <w:sz w:val="26"/>
                <w:szCs w:val="26"/>
              </w:rPr>
              <w:lastRenderedPageBreak/>
              <w:t>организации воздушного движения»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lastRenderedPageBreak/>
              <w:t xml:space="preserve">Приказ Министерства транспорта Российской Федерации от 21.11.2005 № 139 </w:t>
            </w:r>
            <w:r w:rsidRPr="00007D56">
              <w:rPr>
                <w:sz w:val="26"/>
                <w:szCs w:val="26"/>
              </w:rPr>
              <w:br/>
              <w:t xml:space="preserve">«Об утверждении Положения об особенностях режима рабочего времени и времени отдыха </w:t>
            </w:r>
            <w:proofErr w:type="gramStart"/>
            <w:r w:rsidRPr="00007D56">
              <w:rPr>
                <w:sz w:val="26"/>
                <w:szCs w:val="26"/>
              </w:rPr>
              <w:t>членов экипажей воздушных судов гражданской авиации Российской Федерации</w:t>
            </w:r>
            <w:proofErr w:type="gramEnd"/>
            <w:r w:rsidRPr="00007D56">
              <w:rPr>
                <w:sz w:val="26"/>
                <w:szCs w:val="26"/>
              </w:rPr>
              <w:t>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13.07.2006 № 82 </w:t>
            </w:r>
            <w:r w:rsidRPr="00007D56">
              <w:rPr>
                <w:sz w:val="26"/>
                <w:szCs w:val="26"/>
              </w:rPr>
              <w:br/>
              <w:t>«Об утверждении Инструкции по организации движения спецтранспорта и средств механизации на гражданских аэродромах Российской Федерации»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ae"/>
              <w:widowControl w:val="0"/>
              <w:ind w:right="57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07D56">
              <w:rPr>
                <w:rFonts w:ascii="Times New Roman" w:hAnsi="Times New Roman"/>
                <w:b w:val="0"/>
                <w:sz w:val="26"/>
                <w:szCs w:val="26"/>
              </w:rPr>
              <w:t xml:space="preserve">Приказ Министерства транспорта Российской Федерации от 08.11.2006 № 134 </w:t>
            </w:r>
            <w:r w:rsidRPr="00007D56">
              <w:rPr>
                <w:rFonts w:ascii="Times New Roman" w:hAnsi="Times New Roman"/>
                <w:b w:val="0"/>
                <w:sz w:val="26"/>
                <w:szCs w:val="26"/>
              </w:rPr>
              <w:br/>
              <w:t>«Об установлении формы электронного пассажирского билета и багажной квитанции в гражданской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15.03.2007 № 29 </w:t>
            </w:r>
            <w:r w:rsidRPr="00007D56">
              <w:rPr>
                <w:sz w:val="26"/>
                <w:szCs w:val="26"/>
              </w:rPr>
              <w:br/>
              <w:t>«Об оснащении воздушных судов гражданской авиации аварийными радиомаяками системы КОСПАС-САРСАТ»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28.06.2007 № 82 </w:t>
            </w:r>
            <w:r w:rsidRPr="00007D56">
              <w:rPr>
                <w:sz w:val="26"/>
                <w:szCs w:val="26"/>
              </w:rPr>
              <w:br/>
              <w:t>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05.09.2008 № 141 </w:t>
            </w:r>
            <w:r w:rsidRPr="00007D56">
              <w:rPr>
                <w:sz w:val="26"/>
                <w:szCs w:val="26"/>
              </w:rPr>
              <w:br/>
              <w:t>«Об утверждении Федеральных авиационных правил «Правила перевозки опасных грузов воздушными судами гражданской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 12.09.2008 № 147 </w:t>
            </w:r>
            <w:r w:rsidRPr="00007D56">
              <w:rPr>
                <w:sz w:val="26"/>
                <w:szCs w:val="26"/>
              </w:rPr>
              <w:br/>
              <w:t>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08.07.2009 № 110 </w:t>
            </w:r>
            <w:r w:rsidRPr="00007D56">
              <w:rPr>
                <w:sz w:val="26"/>
                <w:szCs w:val="26"/>
              </w:rPr>
              <w:br/>
              <w:t>«Об утверждении Условий, на которых иностранные граждане и лица без гражданства могут входить в состав экипажа судна»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31.07.2009 № 128 </w:t>
            </w:r>
            <w:r>
              <w:rPr>
                <w:sz w:val="26"/>
                <w:szCs w:val="26"/>
              </w:rPr>
              <w:t>«Об утверждении Федеральных авиационных правил</w:t>
            </w:r>
            <w:r w:rsidRPr="00007D56">
              <w:rPr>
                <w:sz w:val="26"/>
                <w:szCs w:val="26"/>
              </w:rPr>
              <w:t xml:space="preserve"> «Подготовка и выполнение полетов в гражданской авиации Российской Федерации»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Министерства транспорта Российской Федерации от 23.12.2009 № 249 </w:t>
            </w:r>
            <w:r w:rsidRPr="00007D56">
              <w:rPr>
                <w:sz w:val="26"/>
                <w:szCs w:val="26"/>
              </w:rPr>
              <w:br/>
              <w:t>«Об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Приказ Министерства транспорта Российской Федерации от 29.09.2015 № 289 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</w:t>
            </w:r>
          </w:p>
        </w:tc>
      </w:tr>
      <w:tr w:rsidR="00EF037B" w:rsidRPr="00007D56" w:rsidTr="002F583D">
        <w:trPr>
          <w:trHeight w:val="704"/>
        </w:trPr>
        <w:tc>
          <w:tcPr>
            <w:tcW w:w="10632" w:type="dxa"/>
          </w:tcPr>
          <w:p w:rsidR="00EF037B" w:rsidRPr="00007D56" w:rsidRDefault="005D0D0C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3" w:history="1">
              <w:r w:rsidR="00EF037B" w:rsidRPr="00007D56">
                <w:rPr>
                  <w:bCs/>
                  <w:sz w:val="26"/>
                  <w:szCs w:val="26"/>
                </w:rPr>
                <w:t>Приказ</w:t>
              </w:r>
            </w:hyperlink>
            <w:r w:rsidR="00EF037B" w:rsidRPr="00007D56">
              <w:rPr>
                <w:bCs/>
                <w:sz w:val="26"/>
                <w:szCs w:val="26"/>
              </w:rPr>
              <w:t xml:space="preserve"> </w:t>
            </w:r>
            <w:r w:rsidR="00EF037B"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="00EF037B" w:rsidRPr="00007D56">
              <w:rPr>
                <w:bCs/>
                <w:sz w:val="26"/>
                <w:szCs w:val="26"/>
              </w:rPr>
              <w:t>от 25.09.2015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 xml:space="preserve">Приказ Федеральной аэронавигационной службы от 26.11.2007 № 116 «Об утверждении </w:t>
            </w:r>
            <w:r w:rsidRPr="00007D56">
              <w:rPr>
                <w:sz w:val="26"/>
                <w:szCs w:val="26"/>
              </w:rPr>
              <w:lastRenderedPageBreak/>
              <w:t>Федеральных авиационных правил «Сертификация объектов Единой системы организации воздушного движения»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lastRenderedPageBreak/>
              <w:t>Приказ Федеральной аэронавигационной службы от 28.11.2007 № 119 «Об утверждении Федеральных авиационных правил «Размещение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bCs/>
                <w:sz w:val="26"/>
                <w:szCs w:val="26"/>
              </w:rPr>
              <w:t xml:space="preserve">Приказ Министерства транспорта Российской Федерации от 04.03.2011 № 69 </w:t>
            </w:r>
            <w:r w:rsidRPr="00007D56">
              <w:rPr>
                <w:sz w:val="26"/>
                <w:szCs w:val="26"/>
              </w:rPr>
              <w:t>«Об утверждении Федеральных авиационных правил</w:t>
            </w:r>
            <w:r w:rsidRPr="00007D56">
              <w:rPr>
                <w:bCs/>
                <w:sz w:val="26"/>
                <w:szCs w:val="26"/>
              </w:rPr>
              <w:t xml:space="preserve"> «Требования к посадочным площадкам, расположенным на участке земли или акватории»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bCs/>
                <w:sz w:val="26"/>
                <w:szCs w:val="26"/>
              </w:rPr>
              <w:t xml:space="preserve">Приказ Министерства транспорта Российской Федерации от 16.01.2012  </w:t>
            </w:r>
            <w:r w:rsidRPr="00007D56">
              <w:rPr>
                <w:bCs/>
                <w:sz w:val="26"/>
                <w:szCs w:val="26"/>
              </w:rPr>
              <w:br/>
              <w:t xml:space="preserve">№ 6 </w:t>
            </w:r>
            <w:r w:rsidRPr="00007D56">
              <w:rPr>
                <w:sz w:val="26"/>
                <w:szCs w:val="26"/>
              </w:rPr>
              <w:t>«Об утверждении Федеральных авиационных правил</w:t>
            </w:r>
            <w:r w:rsidRPr="00007D56">
              <w:rPr>
                <w:bCs/>
                <w:sz w:val="26"/>
                <w:szCs w:val="26"/>
              </w:rPr>
              <w:t xml:space="preserve"> «Организация планирования использования воздушного пространства Российской Федерации»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proofErr w:type="gramStart"/>
            <w:r w:rsidRPr="00007D56">
              <w:rPr>
                <w:bCs/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007D56">
              <w:rPr>
                <w:bCs/>
                <w:sz w:val="26"/>
                <w:szCs w:val="26"/>
              </w:rPr>
              <w:t xml:space="preserve">от 07.05.2013 г. № 177 «Об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 w:rsidRPr="00007D56">
              <w:rPr>
                <w:bCs/>
                <w:sz w:val="26"/>
                <w:szCs w:val="26"/>
              </w:rPr>
              <w:t>дефектации</w:t>
            </w:r>
            <w:proofErr w:type="spellEnd"/>
            <w:r w:rsidRPr="00007D56">
              <w:rPr>
                <w:bCs/>
                <w:sz w:val="26"/>
                <w:szCs w:val="26"/>
              </w:rPr>
              <w:t xml:space="preserve"> изделий</w:t>
            </w:r>
            <w:proofErr w:type="gramEnd"/>
            <w:r w:rsidRPr="00007D56">
              <w:rPr>
                <w:bCs/>
                <w:sz w:val="26"/>
                <w:szCs w:val="26"/>
              </w:rPr>
              <w:t xml:space="preserve"> при ремонте авиационной техники»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bCs/>
                <w:sz w:val="26"/>
                <w:szCs w:val="26"/>
              </w:rPr>
            </w:pPr>
            <w:r w:rsidRPr="00007D56">
              <w:rPr>
                <w:bCs/>
                <w:sz w:val="26"/>
                <w:szCs w:val="26"/>
              </w:rPr>
              <w:t xml:space="preserve">Приказ Министерства транспорта Российской Федерации от 26.09.2012  </w:t>
            </w:r>
            <w:r w:rsidRPr="00007D56">
              <w:rPr>
                <w:bCs/>
                <w:sz w:val="26"/>
                <w:szCs w:val="26"/>
              </w:rPr>
              <w:br/>
              <w:t>№ 362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07D56">
              <w:rPr>
                <w:sz w:val="26"/>
                <w:szCs w:val="26"/>
              </w:rPr>
              <w:t>«Об утверждении Федеральных авиационных правил</w:t>
            </w:r>
            <w:r w:rsidRPr="00007D56">
              <w:rPr>
                <w:bCs/>
                <w:sz w:val="26"/>
                <w:szCs w:val="26"/>
              </w:rPr>
              <w:t xml:space="preserve"> «Порядок осуществления радиосвязи в воздушном пространстве Российской Федерации»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bCs/>
                <w:sz w:val="26"/>
                <w:szCs w:val="26"/>
              </w:rPr>
            </w:pPr>
            <w:r w:rsidRPr="00007D56">
              <w:rPr>
                <w:bCs/>
                <w:sz w:val="26"/>
                <w:szCs w:val="26"/>
              </w:rPr>
              <w:t xml:space="preserve">Приказ Министерства транспорта Российской Федерации от 03.03.2014 № 60 </w:t>
            </w:r>
            <w:r w:rsidRPr="00007D56">
              <w:rPr>
                <w:bCs/>
                <w:sz w:val="26"/>
                <w:szCs w:val="26"/>
              </w:rPr>
              <w:br/>
            </w:r>
            <w:r w:rsidRPr="00007D56">
              <w:rPr>
                <w:sz w:val="26"/>
                <w:szCs w:val="26"/>
              </w:rPr>
              <w:t xml:space="preserve">«Об утверждении Федеральных авиационных правил </w:t>
            </w:r>
            <w:r w:rsidRPr="00007D56">
              <w:rPr>
                <w:bCs/>
                <w:sz w:val="26"/>
                <w:szCs w:val="26"/>
              </w:rPr>
              <w:t>«Предоставление метеорологической информации для обеспечения полетов воздушных судов»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bCs/>
                <w:sz w:val="26"/>
                <w:szCs w:val="26"/>
              </w:rPr>
              <w:t xml:space="preserve">Приказ Министерства транспорта Российской Федерации от 20.10.2014  </w:t>
            </w:r>
            <w:r w:rsidRPr="00007D56">
              <w:rPr>
                <w:bCs/>
                <w:sz w:val="26"/>
                <w:szCs w:val="26"/>
              </w:rPr>
              <w:br/>
              <w:t xml:space="preserve">№ 297 </w:t>
            </w:r>
            <w:r w:rsidRPr="00007D56">
              <w:rPr>
                <w:sz w:val="26"/>
                <w:szCs w:val="26"/>
              </w:rPr>
              <w:t>«Об утверждении Федеральных авиационных правил</w:t>
            </w:r>
            <w:r w:rsidRPr="00007D56">
              <w:rPr>
                <w:bCs/>
                <w:sz w:val="26"/>
                <w:szCs w:val="26"/>
              </w:rPr>
              <w:t xml:space="preserve"> «Радиотехническое обеспечение полетов воздушных судов и авиационная электросвязь в гражданской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sz w:val="26"/>
                <w:szCs w:val="26"/>
              </w:rPr>
              <w:t>Приказ Министерства транспорта Российской Федерации от 25.11.2011 № 293 «Об утверждении Федеральных авиационных правил «Организация воздушного движения в Российской Федерации»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ind w:right="57"/>
              <w:jc w:val="both"/>
              <w:rPr>
                <w:sz w:val="26"/>
                <w:szCs w:val="26"/>
              </w:rPr>
            </w:pPr>
            <w:r w:rsidRPr="00007D56">
              <w:rPr>
                <w:bCs/>
                <w:sz w:val="26"/>
                <w:szCs w:val="26"/>
              </w:rPr>
              <w:t xml:space="preserve">Приказ Министерства транспорта Российской Федерации  от 19.08.2015 № 250 «Об утверждении </w:t>
            </w:r>
            <w:r>
              <w:rPr>
                <w:bCs/>
                <w:sz w:val="26"/>
                <w:szCs w:val="26"/>
              </w:rPr>
              <w:t>Ф</w:t>
            </w:r>
            <w:r w:rsidRPr="00007D56">
              <w:rPr>
                <w:bCs/>
                <w:sz w:val="26"/>
                <w:szCs w:val="26"/>
              </w:rPr>
              <w:t>едеральных авиационных правил «Порядок направления владельцем посадочной площадки уведомления о начале, приостановлении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5D0D0C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="00EF037B" w:rsidRPr="00007D56">
                <w:rPr>
                  <w:sz w:val="26"/>
                  <w:szCs w:val="26"/>
                </w:rPr>
                <w:t>Приказ</w:t>
              </w:r>
            </w:hyperlink>
            <w:r w:rsidR="00EF037B" w:rsidRPr="00007D56">
              <w:rPr>
                <w:sz w:val="26"/>
                <w:szCs w:val="26"/>
              </w:rPr>
              <w:t xml:space="preserve"> Министерства транспорта Российской Федерации </w:t>
            </w:r>
            <w:r w:rsidR="00EF037B" w:rsidRPr="00007D56">
              <w:rPr>
                <w:bCs/>
                <w:sz w:val="26"/>
                <w:szCs w:val="26"/>
              </w:rPr>
              <w:t>от 19.08.2015 № 251 «Об утверждении Федеральных авиационных правил «Правила государственной регистрац</w:t>
            </w:r>
            <w:proofErr w:type="gramStart"/>
            <w:r w:rsidR="00EF037B" w:rsidRPr="00007D56">
              <w:rPr>
                <w:bCs/>
                <w:sz w:val="26"/>
                <w:szCs w:val="26"/>
              </w:rPr>
              <w:t>ии аэ</w:t>
            </w:r>
            <w:proofErr w:type="gramEnd"/>
            <w:r w:rsidR="00EF037B" w:rsidRPr="00007D56">
              <w:rPr>
                <w:bCs/>
                <w:sz w:val="26"/>
                <w:szCs w:val="26"/>
              </w:rPr>
              <w:t>родромов гражданской авиации и вертодромов гражданской авиации»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5D0D0C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5" w:history="1">
              <w:r w:rsidR="00EF037B" w:rsidRPr="00007D56">
                <w:rPr>
                  <w:bCs/>
                  <w:sz w:val="26"/>
                  <w:szCs w:val="26"/>
                </w:rPr>
                <w:t>Приказ</w:t>
              </w:r>
            </w:hyperlink>
            <w:r w:rsidR="00EF037B" w:rsidRPr="00007D56">
              <w:rPr>
                <w:bCs/>
                <w:sz w:val="26"/>
                <w:szCs w:val="26"/>
              </w:rPr>
              <w:t xml:space="preserve"> </w:t>
            </w:r>
            <w:r w:rsidR="00EF037B"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="00EF037B" w:rsidRPr="00007D56">
              <w:rPr>
                <w:bCs/>
                <w:sz w:val="26"/>
                <w:szCs w:val="26"/>
              </w:rPr>
              <w:t>от 25.08.2015 № 262 «Об утверждении Федеральных авиационных правил «Требования, предъявляемые к аэродромам, предназначенным для взлета, посадки, руления и стоянки гражданских воздушных судов»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5D0D0C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F037B" w:rsidRPr="00007D56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EF037B"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транспорта Российской Федерации от 25.09.2015 №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03.07.2016 № 258-ФЗ «О внесении изменения в статью 3.1 Федерального закона «Устав автомобильного транспорта и городского наземного электрического транспорта»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20.07.2016 № 700 «Об изменении и признании </w:t>
            </w:r>
            <w:proofErr w:type="gramStart"/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 силу некоторых актов Правительства Российской Федерации»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28.06.2016 № 591 «О внесении изменения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10.03.2016 № 53 «О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Министерства транспорта Российской Федерации от 15 января 2014 г. № 7»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29.12.2015 № 387 «Об утверждении минимальных требований к оборудованию автовокзалов и автостанций»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16.12.2015 № 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транспорта Российской Федерации от 28.01.2016 № 16 «О внесении изменений в Категории и виды транспортных средств, оснащаемых </w:t>
            </w:r>
            <w:proofErr w:type="spellStart"/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тахографами</w:t>
            </w:r>
            <w:proofErr w:type="spellEnd"/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, утвержденные приказом Министерства транспорта Российской Федерации от 13 февраля 2013 г. № 36»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14.10.2015 № 302 «О реализации положений пункта 3 статьи 2 Федерального закона от 24 июля 1998 г. № 127-ФЗ и постановления Правительства Российской Федерации  от 16 февраля 2008 г. № 89»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транспорта Российской Федерации от 19.04.2016 № 108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ребований к парковкам для стоянки в ночное время транспортных средств, используемых для осуществления регулярных перевозок пассажиров и багажа автомобильным транспортом и городским наземным электрическим транспортом, в отсутствие водителя»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транспорта Российской Федерации от 31.03.2016 № 87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орядка проведения квалификационного экзамена на право получения свидетельства профессиональной компетентности международного автомобильного перевозчика»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транспорта Российской Федерации от 11.03.2016 № 59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транспорта Российской Федерации от 28.01.2016 № 16 «О внесении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атегории и виды транспортных средств, оснащаемых </w:t>
            </w:r>
            <w:proofErr w:type="spellStart"/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тахографами</w:t>
            </w:r>
            <w:proofErr w:type="spellEnd"/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07D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утвержденные приказом Министерства транспорта Российской Федерации от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февраля 2</w:t>
            </w: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007D56">
              <w:rPr>
                <w:rFonts w:ascii="Times New Roman" w:hAnsi="Times New Roman" w:cs="Times New Roman"/>
                <w:sz w:val="26"/>
                <w:szCs w:val="26"/>
              </w:rPr>
              <w:t xml:space="preserve"> № 36»</w:t>
            </w:r>
          </w:p>
        </w:tc>
      </w:tr>
      <w:tr w:rsidR="002F204A" w:rsidRPr="00007D56" w:rsidTr="002F583D">
        <w:tc>
          <w:tcPr>
            <w:tcW w:w="10632" w:type="dxa"/>
          </w:tcPr>
          <w:p w:rsidR="002F204A" w:rsidRPr="00007D56" w:rsidRDefault="002F204A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F204A">
              <w:rPr>
                <w:sz w:val="26"/>
                <w:szCs w:val="26"/>
              </w:rPr>
              <w:lastRenderedPageBreak/>
              <w:t>Международный кодекс по управлению безопасной эксплуатацией судов и предотвращением загрязнения (Международный кодекс по управлению безопасностью (МКУБ)</w:t>
            </w:r>
            <w:proofErr w:type="gramEnd"/>
          </w:p>
        </w:tc>
      </w:tr>
      <w:tr w:rsidR="002F204A" w:rsidRPr="00007D56" w:rsidTr="002F583D">
        <w:tc>
          <w:tcPr>
            <w:tcW w:w="10632" w:type="dxa"/>
          </w:tcPr>
          <w:p w:rsidR="002F204A" w:rsidRPr="00007D56" w:rsidRDefault="00774854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4854">
              <w:rPr>
                <w:sz w:val="26"/>
                <w:szCs w:val="26"/>
              </w:rPr>
              <w:t>Конвенци</w:t>
            </w:r>
            <w:r>
              <w:rPr>
                <w:sz w:val="26"/>
                <w:szCs w:val="26"/>
              </w:rPr>
              <w:t>я</w:t>
            </w:r>
            <w:r w:rsidRPr="00774854">
              <w:rPr>
                <w:sz w:val="26"/>
                <w:szCs w:val="26"/>
              </w:rPr>
              <w:t xml:space="preserve"> Международной организации труда 2006 года о труде в морском судоходстве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037B">
              <w:rPr>
                <w:sz w:val="26"/>
                <w:szCs w:val="26"/>
              </w:rPr>
              <w:t>Кодекс внутреннего водного транспорта Российской Федерации</w:t>
            </w:r>
          </w:p>
        </w:tc>
      </w:tr>
      <w:tr w:rsidR="00EF037B" w:rsidRPr="00007D56" w:rsidTr="002F583D">
        <w:tc>
          <w:tcPr>
            <w:tcW w:w="10632" w:type="dxa"/>
          </w:tcPr>
          <w:p w:rsidR="00EF037B" w:rsidRPr="00007D56" w:rsidRDefault="00EF037B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037B">
              <w:rPr>
                <w:sz w:val="26"/>
                <w:szCs w:val="26"/>
              </w:rPr>
              <w:t>Кодекс торгового мореплавания Российской Федерации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037B">
              <w:rPr>
                <w:sz w:val="26"/>
                <w:szCs w:val="26"/>
              </w:rPr>
              <w:t>Земельный кодекс Российской Федерации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037B">
              <w:rPr>
                <w:sz w:val="26"/>
                <w:szCs w:val="26"/>
              </w:rPr>
              <w:t xml:space="preserve">Федеральный закон от 08.11.2007 </w:t>
            </w:r>
            <w:r>
              <w:rPr>
                <w:sz w:val="26"/>
                <w:szCs w:val="26"/>
              </w:rPr>
              <w:t>№</w:t>
            </w:r>
            <w:r w:rsidRPr="00EF037B">
              <w:rPr>
                <w:sz w:val="26"/>
                <w:szCs w:val="26"/>
              </w:rPr>
              <w:t xml:space="preserve"> 261-ФЗ</w:t>
            </w:r>
            <w:r>
              <w:rPr>
                <w:sz w:val="26"/>
                <w:szCs w:val="26"/>
              </w:rPr>
              <w:t xml:space="preserve"> «</w:t>
            </w:r>
            <w:r w:rsidRPr="00EF037B">
              <w:rPr>
                <w:sz w:val="26"/>
                <w:szCs w:val="26"/>
              </w:rPr>
              <w:t>О морских портах в Российской Федерации и о внесении изменений в отдельные законодатель</w:t>
            </w:r>
            <w:r>
              <w:rPr>
                <w:sz w:val="26"/>
                <w:szCs w:val="26"/>
              </w:rPr>
              <w:t>ные акты Российской Федерации»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Style w:val="FontStyle11"/>
                <w:b w:val="0"/>
                <w:sz w:val="26"/>
                <w:szCs w:val="26"/>
              </w:rPr>
              <w:t>Федеральный закон от 21.07.1997 № 117-ФЗ «О безопасности гидротехнических сооружений»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Style w:val="FontStyle12"/>
                <w:sz w:val="26"/>
                <w:szCs w:val="26"/>
              </w:rPr>
              <w:t>Технический регламент «О безопасности объектов морского транспорта», утвержденный Постановлением Правительства Российской Федерации от 12.08.2010 № 620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D56">
              <w:rPr>
                <w:rStyle w:val="FontStyle11"/>
                <w:b w:val="0"/>
                <w:sz w:val="26"/>
                <w:szCs w:val="26"/>
              </w:rPr>
              <w:t>Техническ</w:t>
            </w:r>
            <w:r>
              <w:rPr>
                <w:rStyle w:val="FontStyle11"/>
                <w:b w:val="0"/>
                <w:sz w:val="26"/>
                <w:szCs w:val="26"/>
              </w:rPr>
              <w:t>ий</w:t>
            </w:r>
            <w:r w:rsidRPr="00007D56">
              <w:rPr>
                <w:rStyle w:val="FontStyle11"/>
                <w:b w:val="0"/>
                <w:sz w:val="26"/>
                <w:szCs w:val="26"/>
              </w:rPr>
              <w:t xml:space="preserve"> регламент </w:t>
            </w:r>
            <w:r>
              <w:rPr>
                <w:rStyle w:val="FontStyle11"/>
                <w:b w:val="0"/>
                <w:sz w:val="26"/>
                <w:szCs w:val="26"/>
              </w:rPr>
              <w:t>«</w:t>
            </w:r>
            <w:r w:rsidRPr="00007D56">
              <w:rPr>
                <w:rStyle w:val="FontStyle11"/>
                <w:b w:val="0"/>
                <w:sz w:val="26"/>
                <w:szCs w:val="26"/>
              </w:rPr>
              <w:t>О безопасности объектов внутреннего водного транспорта</w:t>
            </w:r>
            <w:r>
              <w:rPr>
                <w:rStyle w:val="FontStyle11"/>
                <w:b w:val="0"/>
                <w:sz w:val="26"/>
                <w:szCs w:val="26"/>
              </w:rPr>
              <w:t>»,</w:t>
            </w:r>
            <w:r w:rsidRPr="00007D56">
              <w:rPr>
                <w:rStyle w:val="FontStyle11"/>
                <w:b w:val="0"/>
                <w:sz w:val="26"/>
                <w:szCs w:val="26"/>
              </w:rPr>
              <w:t xml:space="preserve"> утвержденн</w:t>
            </w:r>
            <w:r>
              <w:rPr>
                <w:rStyle w:val="FontStyle11"/>
                <w:b w:val="0"/>
                <w:sz w:val="26"/>
                <w:szCs w:val="26"/>
              </w:rPr>
              <w:t>ый</w:t>
            </w:r>
            <w:r w:rsidRPr="00007D56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>
              <w:rPr>
                <w:rStyle w:val="FontStyle11"/>
                <w:b w:val="0"/>
                <w:sz w:val="26"/>
                <w:szCs w:val="26"/>
              </w:rPr>
              <w:t>п</w:t>
            </w:r>
            <w:r w:rsidRPr="00007D56">
              <w:rPr>
                <w:rStyle w:val="FontStyle11"/>
                <w:b w:val="0"/>
                <w:sz w:val="26"/>
                <w:szCs w:val="26"/>
              </w:rPr>
              <w:t xml:space="preserve">остановлением Правительства </w:t>
            </w:r>
            <w:r w:rsidRPr="00007D56">
              <w:rPr>
                <w:rStyle w:val="FontStyle12"/>
                <w:sz w:val="26"/>
                <w:szCs w:val="26"/>
              </w:rPr>
              <w:t xml:space="preserve">Российской Федерации </w:t>
            </w:r>
            <w:r w:rsidRPr="00007D56">
              <w:rPr>
                <w:rStyle w:val="FontStyle11"/>
                <w:b w:val="0"/>
                <w:sz w:val="26"/>
                <w:szCs w:val="26"/>
              </w:rPr>
              <w:t>от 12.08.2010 № 623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Постановление Правительства </w:t>
            </w:r>
            <w:r w:rsidRPr="00007D56">
              <w:rPr>
                <w:rStyle w:val="FontStyle12"/>
                <w:sz w:val="26"/>
                <w:szCs w:val="26"/>
              </w:rPr>
              <w:t xml:space="preserve">Российской Федерации </w:t>
            </w:r>
            <w:r w:rsidRPr="002F204A">
              <w:rPr>
                <w:sz w:val="26"/>
                <w:szCs w:val="26"/>
              </w:rPr>
              <w:t xml:space="preserve">от 06.11.1998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1303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Положения о декларировании безопасно</w:t>
            </w:r>
            <w:r>
              <w:rPr>
                <w:sz w:val="26"/>
                <w:szCs w:val="26"/>
              </w:rPr>
              <w:t>сти гидротехнических сооружений»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2F204A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Постановление Правительства </w:t>
            </w:r>
            <w:r w:rsidRPr="00007D56">
              <w:rPr>
                <w:rStyle w:val="FontStyle12"/>
                <w:sz w:val="26"/>
                <w:szCs w:val="26"/>
              </w:rPr>
              <w:t xml:space="preserve">Российской Федерации </w:t>
            </w:r>
            <w:r w:rsidRPr="002F204A">
              <w:rPr>
                <w:sz w:val="26"/>
                <w:szCs w:val="26"/>
              </w:rPr>
              <w:t xml:space="preserve">от 31.05.2005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349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 xml:space="preserve">Об утверждении Положения о </w:t>
            </w:r>
            <w:proofErr w:type="spellStart"/>
            <w:r w:rsidRPr="002F204A">
              <w:rPr>
                <w:sz w:val="26"/>
                <w:szCs w:val="26"/>
              </w:rPr>
              <w:t>дипломировании</w:t>
            </w:r>
            <w:proofErr w:type="spellEnd"/>
            <w:r w:rsidRPr="002F204A">
              <w:rPr>
                <w:sz w:val="26"/>
                <w:szCs w:val="26"/>
              </w:rPr>
              <w:t xml:space="preserve"> членов экип</w:t>
            </w:r>
            <w:r>
              <w:rPr>
                <w:sz w:val="26"/>
                <w:szCs w:val="26"/>
              </w:rPr>
              <w:t>ажей судов внутреннего плавания»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17.08.2012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314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Положения о капитане б</w:t>
            </w:r>
            <w:r>
              <w:rPr>
                <w:sz w:val="26"/>
                <w:szCs w:val="26"/>
              </w:rPr>
              <w:t>ассейна внутренних водных путей»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15.08.2012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309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Порядка централизованного учета результатов государственного портового контроля в информационной системе госу</w:t>
            </w:r>
            <w:r>
              <w:rPr>
                <w:sz w:val="26"/>
                <w:szCs w:val="26"/>
              </w:rPr>
              <w:t>дарственного портового контроля»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15.08.2012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310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квалификационных и иных требований к лицам, осуществляющим го</w:t>
            </w:r>
            <w:r>
              <w:rPr>
                <w:sz w:val="26"/>
                <w:szCs w:val="26"/>
              </w:rPr>
              <w:t>сударственный портовый контроль»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>
              <w:rPr>
                <w:sz w:val="26"/>
                <w:szCs w:val="26"/>
              </w:rPr>
              <w:t>от 30.10.2007 №</w:t>
            </w:r>
            <w:r w:rsidRPr="002F204A">
              <w:rPr>
                <w:sz w:val="26"/>
                <w:szCs w:val="26"/>
              </w:rPr>
              <w:t xml:space="preserve"> 154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Порядка образования квалификационных комиссий, проведения квалификационных испытаний, выдачи, изъятия и аннулирования, а также приостановления действия дипломов, подтверждений к дипломам и квалификационных свидетель</w:t>
            </w:r>
            <w:proofErr w:type="gramStart"/>
            <w:r w:rsidRPr="002F204A">
              <w:rPr>
                <w:sz w:val="26"/>
                <w:szCs w:val="26"/>
              </w:rPr>
              <w:t>ств чл</w:t>
            </w:r>
            <w:proofErr w:type="gramEnd"/>
            <w:r w:rsidRPr="002F204A">
              <w:rPr>
                <w:sz w:val="26"/>
                <w:szCs w:val="26"/>
              </w:rPr>
              <w:t>енов экип</w:t>
            </w:r>
            <w:r>
              <w:rPr>
                <w:sz w:val="26"/>
                <w:szCs w:val="26"/>
              </w:rPr>
              <w:t>ажей судов внутреннего плавания»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19.12.2008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213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Инструкции о порядке применения Положения о</w:t>
            </w:r>
            <w:r>
              <w:rPr>
                <w:sz w:val="26"/>
                <w:szCs w:val="26"/>
              </w:rPr>
              <w:t>б удостоверении личности моряка»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01.03.2010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47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Порядка диспетчерского регулирования движения судов на внутренних во</w:t>
            </w:r>
            <w:r>
              <w:rPr>
                <w:sz w:val="26"/>
                <w:szCs w:val="26"/>
              </w:rPr>
              <w:t>дных путях Российской Федерации»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Минтранса России, Минтруда России от 11.03.1994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13/11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Положения о порядке аттестации лиц, занимающих должности исполнительных руководителей и спец</w:t>
            </w:r>
            <w:r>
              <w:rPr>
                <w:sz w:val="26"/>
                <w:szCs w:val="26"/>
              </w:rPr>
              <w:t>иалистов предприятий транспорта»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26.09.2001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144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Правил государственной регистрации судов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>Министерства транспорта Российской Федерации</w:t>
            </w:r>
            <w:r w:rsidRPr="002F204A">
              <w:rPr>
                <w:sz w:val="26"/>
                <w:szCs w:val="26"/>
              </w:rPr>
              <w:t xml:space="preserve"> от 03.02.1995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 введении в действие "Положения о лоцманской службе и лоцманской проводке судов по внутренним судохо</w:t>
            </w:r>
            <w:r>
              <w:rPr>
                <w:sz w:val="26"/>
                <w:szCs w:val="26"/>
              </w:rPr>
              <w:t>дным путям Российской Федерации»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22.07.2008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112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 xml:space="preserve">Об </w:t>
            </w:r>
            <w:r w:rsidRPr="002F204A">
              <w:rPr>
                <w:sz w:val="26"/>
                <w:szCs w:val="26"/>
              </w:rPr>
              <w:lastRenderedPageBreak/>
              <w:t>утверждении Положения о морски</w:t>
            </w:r>
            <w:r>
              <w:rPr>
                <w:sz w:val="26"/>
                <w:szCs w:val="26"/>
              </w:rPr>
              <w:t>х лоцманах Российской Федерации»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lastRenderedPageBreak/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14.03.2012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61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Положения об особенностях режима рабочего времени и времени отдыха морских лоцманов</w:t>
            </w:r>
            <w:r>
              <w:rPr>
                <w:sz w:val="26"/>
                <w:szCs w:val="26"/>
              </w:rPr>
              <w:t xml:space="preserve"> и кандидатов в морские лоцманы»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08.06.2011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157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 xml:space="preserve">Об утверждении Порядка признания организаций в целях наделения их полномочиями по освидетельствованию судов и организаций, осуществляющих подготовку членов экипажей морских судов в соответствии с Международной конвенцией о подготовке и </w:t>
            </w:r>
            <w:proofErr w:type="spellStart"/>
            <w:r w:rsidRPr="002F204A">
              <w:rPr>
                <w:sz w:val="26"/>
                <w:szCs w:val="26"/>
              </w:rPr>
              <w:t>дипломировании</w:t>
            </w:r>
            <w:proofErr w:type="spellEnd"/>
            <w:r w:rsidRPr="002F204A">
              <w:rPr>
                <w:sz w:val="26"/>
                <w:szCs w:val="26"/>
              </w:rPr>
              <w:t xml:space="preserve"> моряков и несении вахты от 1978 года с поправками, а также по проведению проверок, связанных с освидетельство</w:t>
            </w:r>
            <w:r>
              <w:rPr>
                <w:sz w:val="26"/>
                <w:szCs w:val="26"/>
              </w:rPr>
              <w:t>ванием этих судов и организаций»</w:t>
            </w:r>
            <w:proofErr w:type="gramEnd"/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10.02.2010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32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Положения об одобрении типов аппаратуры и освидет</w:t>
            </w:r>
            <w:r>
              <w:rPr>
                <w:sz w:val="26"/>
                <w:szCs w:val="26"/>
              </w:rPr>
              <w:t>ельствовании объектов и центров»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27.02.2014 </w:t>
            </w:r>
            <w:r>
              <w:rPr>
                <w:sz w:val="26"/>
                <w:szCs w:val="26"/>
              </w:rPr>
              <w:t xml:space="preserve">№ </w:t>
            </w:r>
            <w:r w:rsidRPr="002F204A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типовой основной программы профессионального обучения в области подготовки членов экипажей судов в соответствии с международными требованиями</w:t>
            </w:r>
            <w:r>
              <w:rPr>
                <w:sz w:val="26"/>
                <w:szCs w:val="26"/>
              </w:rPr>
              <w:t xml:space="preserve"> по профессии "Вахтенный матрос»</w:t>
            </w:r>
          </w:p>
        </w:tc>
      </w:tr>
      <w:tr w:rsidR="00EB75C2" w:rsidRPr="00007D56" w:rsidTr="002F583D">
        <w:trPr>
          <w:trHeight w:val="302"/>
        </w:trPr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Приказ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17.07.2014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188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типовых основных программ профессионального обучения в области подготовки членов экипажей судов в соответстви</w:t>
            </w:r>
            <w:r>
              <w:rPr>
                <w:sz w:val="26"/>
                <w:szCs w:val="26"/>
              </w:rPr>
              <w:t>и с международными требованиями»</w:t>
            </w:r>
          </w:p>
        </w:tc>
      </w:tr>
      <w:tr w:rsidR="00EB75C2" w:rsidRPr="00007D56" w:rsidTr="002F583D">
        <w:trPr>
          <w:trHeight w:val="302"/>
        </w:trPr>
        <w:tc>
          <w:tcPr>
            <w:tcW w:w="10632" w:type="dxa"/>
          </w:tcPr>
          <w:p w:rsidR="00EB75C2" w:rsidRPr="002F204A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F204A">
              <w:rPr>
                <w:sz w:val="26"/>
                <w:szCs w:val="26"/>
              </w:rPr>
              <w:t xml:space="preserve">риказ </w:t>
            </w:r>
            <w:r w:rsidRPr="00007D56">
              <w:rPr>
                <w:sz w:val="26"/>
                <w:szCs w:val="26"/>
              </w:rPr>
              <w:t xml:space="preserve">Министерства транспорта Российской Федерации </w:t>
            </w:r>
            <w:r w:rsidRPr="002F204A">
              <w:rPr>
                <w:sz w:val="26"/>
                <w:szCs w:val="26"/>
              </w:rPr>
              <w:t xml:space="preserve">от 11.09.2013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287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>Об утверждении Правил разработки и применения системы</w:t>
            </w:r>
            <w:r>
              <w:rPr>
                <w:sz w:val="26"/>
                <w:szCs w:val="26"/>
              </w:rPr>
              <w:t xml:space="preserve"> управления безопасностью судов»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07D56" w:rsidRDefault="00EB75C2" w:rsidP="002F58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04A">
              <w:rPr>
                <w:sz w:val="26"/>
                <w:szCs w:val="26"/>
              </w:rPr>
              <w:t xml:space="preserve">Распоряжение </w:t>
            </w:r>
            <w:proofErr w:type="spellStart"/>
            <w:r w:rsidRPr="002F204A">
              <w:rPr>
                <w:sz w:val="26"/>
                <w:szCs w:val="26"/>
              </w:rPr>
              <w:t>Росморречфлота</w:t>
            </w:r>
            <w:proofErr w:type="spellEnd"/>
            <w:r w:rsidRPr="002F204A">
              <w:rPr>
                <w:sz w:val="26"/>
                <w:szCs w:val="26"/>
              </w:rPr>
              <w:t xml:space="preserve"> от 28.01.2013 </w:t>
            </w:r>
            <w:r>
              <w:rPr>
                <w:sz w:val="26"/>
                <w:szCs w:val="26"/>
              </w:rPr>
              <w:t>№</w:t>
            </w:r>
            <w:r w:rsidRPr="002F204A">
              <w:rPr>
                <w:sz w:val="26"/>
                <w:szCs w:val="26"/>
              </w:rPr>
              <w:t xml:space="preserve"> АД-11-р</w:t>
            </w:r>
            <w:r>
              <w:rPr>
                <w:sz w:val="26"/>
                <w:szCs w:val="26"/>
              </w:rPr>
              <w:t xml:space="preserve"> «</w:t>
            </w:r>
            <w:r w:rsidRPr="002F204A">
              <w:rPr>
                <w:sz w:val="26"/>
                <w:szCs w:val="26"/>
              </w:rPr>
              <w:t xml:space="preserve">Об организации деятельности по </w:t>
            </w:r>
            <w:proofErr w:type="spellStart"/>
            <w:r w:rsidRPr="002F204A">
              <w:rPr>
                <w:sz w:val="26"/>
                <w:szCs w:val="26"/>
              </w:rPr>
              <w:t>дипломированию</w:t>
            </w:r>
            <w:proofErr w:type="spellEnd"/>
            <w:r w:rsidRPr="002F204A">
              <w:rPr>
                <w:sz w:val="26"/>
                <w:szCs w:val="26"/>
              </w:rPr>
              <w:t xml:space="preserve"> в соответствии Международной конвенцией о подготовке и </w:t>
            </w:r>
            <w:proofErr w:type="spellStart"/>
            <w:r w:rsidRPr="002F204A">
              <w:rPr>
                <w:sz w:val="26"/>
                <w:szCs w:val="26"/>
              </w:rPr>
              <w:t>дипломировании</w:t>
            </w:r>
            <w:proofErr w:type="spellEnd"/>
            <w:r w:rsidRPr="002F204A">
              <w:rPr>
                <w:sz w:val="26"/>
                <w:szCs w:val="26"/>
              </w:rPr>
              <w:t xml:space="preserve"> моряков и несении вахты 1978 года с поправками и Положением о </w:t>
            </w:r>
            <w:proofErr w:type="spellStart"/>
            <w:r w:rsidRPr="002F204A">
              <w:rPr>
                <w:sz w:val="26"/>
                <w:szCs w:val="26"/>
              </w:rPr>
              <w:t>дипломировании</w:t>
            </w:r>
            <w:proofErr w:type="spellEnd"/>
            <w:r w:rsidRPr="002F204A">
              <w:rPr>
                <w:sz w:val="26"/>
                <w:szCs w:val="26"/>
              </w:rPr>
              <w:t xml:space="preserve"> членов экипажей морских судов, утвержденным Приказом Минтранса Ро</w:t>
            </w:r>
            <w:r>
              <w:rPr>
                <w:sz w:val="26"/>
                <w:szCs w:val="26"/>
              </w:rPr>
              <w:t>ссии от 15 марта 2012 года № 62»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5A6377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7" w:history="1"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 от 10 января 2003 г. № 17-ФЗ «О железнодорожном транспорте в Российской Федерации»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5A6377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8" w:history="1"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 от 10 января 2003 г. № 18-ФЗ «Устав железнодорожного транспорта Российской Федерации»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5A6377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9" w:history="1"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 от 21 июля 1997 г. № 116-ФЗ «О промышленной безопасности опасных производственных объектов»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5A6377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20" w:history="1"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 от 22 июля 2008 г. № 123-ФЗ «Технический регламент о требованиях пожарной безопасности»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5A6377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21" w:history="1"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 от 21 декабря 1994 г. № 69-ФЗ «О пожарной безопасности»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5A6377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регламент Таможенного союза «О безопасности железнодорожного подвижного состава» </w:t>
            </w:r>
            <w:hyperlink r:id="rId22" w:history="1"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(</w:t>
              </w:r>
              <w:proofErr w:type="gramStart"/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ТР</w:t>
              </w:r>
              <w:proofErr w:type="gramEnd"/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 xml:space="preserve"> ТС 001/2011)</w:t>
              </w:r>
            </w:hyperlink>
          </w:p>
        </w:tc>
      </w:tr>
      <w:tr w:rsidR="00EB75C2" w:rsidRPr="00007D56" w:rsidTr="002F583D">
        <w:tc>
          <w:tcPr>
            <w:tcW w:w="10632" w:type="dxa"/>
          </w:tcPr>
          <w:p w:rsidR="00EB75C2" w:rsidRPr="005A6377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регламент Таможенного союза «О безопасности высокоскоростного железнодорожного транспорта» </w:t>
            </w:r>
            <w:hyperlink r:id="rId23" w:history="1"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(</w:t>
              </w:r>
              <w:proofErr w:type="gramStart"/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ТР</w:t>
              </w:r>
              <w:proofErr w:type="gramEnd"/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 xml:space="preserve"> ТС 002/2011)</w:t>
              </w:r>
            </w:hyperlink>
          </w:p>
        </w:tc>
      </w:tr>
      <w:tr w:rsidR="00EB75C2" w:rsidRPr="00007D56" w:rsidTr="002F583D">
        <w:tc>
          <w:tcPr>
            <w:tcW w:w="10632" w:type="dxa"/>
          </w:tcPr>
          <w:p w:rsidR="00EB75C2" w:rsidRPr="005A6377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377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регламент Таможенного союза «О безопасности инфраструктуры железнодорожного транспорта» </w:t>
            </w:r>
            <w:hyperlink r:id="rId24" w:history="1"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(</w:t>
              </w:r>
              <w:proofErr w:type="gramStart"/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>ТР</w:t>
              </w:r>
              <w:proofErr w:type="gramEnd"/>
              <w:r w:rsidRPr="005A6377">
                <w:rPr>
                  <w:rFonts w:ascii="Times New Roman" w:hAnsi="Times New Roman" w:cs="Times New Roman"/>
                  <w:sz w:val="26"/>
                  <w:szCs w:val="26"/>
                </w:rPr>
                <w:t xml:space="preserve"> ТС 003/2011)</w:t>
              </w:r>
            </w:hyperlink>
          </w:p>
        </w:tc>
      </w:tr>
      <w:tr w:rsidR="00EB75C2" w:rsidRPr="00007D56" w:rsidTr="002F583D">
        <w:tc>
          <w:tcPr>
            <w:tcW w:w="10632" w:type="dxa"/>
          </w:tcPr>
          <w:p w:rsidR="00EB75C2" w:rsidRPr="000459AE" w:rsidRDefault="005D0D0C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EB75C2" w:rsidRPr="000459AE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EB75C2" w:rsidRPr="000459AE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21 марта 2012 г.</w:t>
            </w:r>
            <w:r w:rsidR="00EB75C2"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>№ 221 «О лицензировании отдельных видов деятельности на железнодорожном транспорте»</w:t>
            </w:r>
          </w:p>
        </w:tc>
      </w:tr>
      <w:tr w:rsidR="00EB75C2" w:rsidRPr="00007D56" w:rsidTr="002F583D">
        <w:tc>
          <w:tcPr>
            <w:tcW w:w="10632" w:type="dxa"/>
          </w:tcPr>
          <w:p w:rsidR="00EB75C2" w:rsidRPr="000459AE" w:rsidRDefault="00EB75C2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0459AE" w:rsidRPr="000459AE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транспорта Российской Федерации 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от 21.12.2010 № 286 «Об утверждении Правил технической эксплуатации железных дорог Российской Федерации»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0459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59AE">
              <w:rPr>
                <w:sz w:val="26"/>
                <w:szCs w:val="26"/>
              </w:rPr>
              <w:t>Федеральный закон от 09.02.2007 № 16-ФЗ «О транспортной безопасности»</w:t>
            </w:r>
          </w:p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0459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16.07.2016 № 678 «О требованиях 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Министерства транспорта Российской Федерации от 08.02.2011 № 42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08.02.2011 № 40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воздушного транспорта»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08.02.2011 № 43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05.08.2011 № 209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29.04.2011 № 130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Требований по обеспечению транспортной безопасности, учитывающих уровни безопасности для различных категорий объектов метрополитена»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23.07.2015 № 227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Правил проведения досмотра, дополнительного досмотра, повторного досмотра в целях обеспечения транспортной безопасности»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11.02.2010 № 34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утверждении </w:t>
            </w:r>
            <w:proofErr w:type="gramStart"/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Порядка разработки планов обеспечения транспортной безопасности объектов транспортной инфраструктуры</w:t>
            </w:r>
            <w:proofErr w:type="gramEnd"/>
            <w:r w:rsidRPr="000459AE">
              <w:rPr>
                <w:rFonts w:ascii="Times New Roman" w:hAnsi="Times New Roman" w:cs="Times New Roman"/>
                <w:sz w:val="26"/>
                <w:szCs w:val="26"/>
              </w:rPr>
              <w:t xml:space="preserve"> и транспортных средств»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12.04.2010 № 87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порядке </w:t>
            </w:r>
            <w:proofErr w:type="gramStart"/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проведения оценки уязвимости объектов транспортной инфраструктуры</w:t>
            </w:r>
            <w:proofErr w:type="gramEnd"/>
            <w:r w:rsidRPr="000459AE">
              <w:rPr>
                <w:rFonts w:ascii="Times New Roman" w:hAnsi="Times New Roman" w:cs="Times New Roman"/>
                <w:sz w:val="26"/>
                <w:szCs w:val="26"/>
              </w:rPr>
              <w:t xml:space="preserve"> и транспортных средств»</w:t>
            </w:r>
          </w:p>
        </w:tc>
      </w:tr>
      <w:tr w:rsidR="000459AE" w:rsidRPr="00007D56" w:rsidTr="002F583D">
        <w:tc>
          <w:tcPr>
            <w:tcW w:w="10632" w:type="dxa"/>
          </w:tcPr>
          <w:p w:rsidR="000459AE" w:rsidRPr="000459AE" w:rsidRDefault="000459AE" w:rsidP="002F5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9A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транспорта Российской Федерации от 19.07.2012 № 243</w:t>
            </w:r>
            <w:r w:rsidRPr="000459AE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Порядка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данных»</w:t>
            </w:r>
          </w:p>
        </w:tc>
      </w:tr>
    </w:tbl>
    <w:p w:rsidR="00C14697" w:rsidRDefault="00C14697" w:rsidP="005A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59AE" w:rsidRDefault="000459AE" w:rsidP="005A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59AE" w:rsidRDefault="000459AE" w:rsidP="000459AE">
      <w:pPr>
        <w:rPr>
          <w:sz w:val="28"/>
          <w:szCs w:val="28"/>
        </w:rPr>
      </w:pPr>
    </w:p>
    <w:p w:rsidR="000459AE" w:rsidRPr="00203637" w:rsidRDefault="000459AE" w:rsidP="000459AE">
      <w:pPr>
        <w:autoSpaceDE w:val="0"/>
        <w:autoSpaceDN w:val="0"/>
        <w:adjustRightInd w:val="0"/>
        <w:rPr>
          <w:sz w:val="28"/>
          <w:szCs w:val="28"/>
        </w:rPr>
      </w:pPr>
      <w:r w:rsidRPr="00203637">
        <w:rPr>
          <w:sz w:val="28"/>
          <w:szCs w:val="28"/>
        </w:rPr>
        <w:t xml:space="preserve"> </w:t>
      </w:r>
    </w:p>
    <w:sectPr w:rsidR="000459AE" w:rsidRPr="00203637" w:rsidSect="00014661">
      <w:headerReference w:type="even" r:id="rId26"/>
      <w:headerReference w:type="default" r:id="rId27"/>
      <w:footerReference w:type="first" r:id="rId28"/>
      <w:type w:val="continuous"/>
      <w:pgSz w:w="11907" w:h="16840" w:code="9"/>
      <w:pgMar w:top="426" w:right="567" w:bottom="568" w:left="1134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0C" w:rsidRDefault="005D0D0C">
      <w:r>
        <w:separator/>
      </w:r>
    </w:p>
  </w:endnote>
  <w:endnote w:type="continuationSeparator" w:id="0">
    <w:p w:rsidR="005D0D0C" w:rsidRDefault="005D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82" w:rsidRPr="00A05CC8" w:rsidRDefault="00611582" w:rsidP="00611582">
    <w:pPr>
      <w:pStyle w:val="ab"/>
      <w:ind w:left="-85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0C" w:rsidRDefault="005D0D0C">
      <w:r>
        <w:separator/>
      </w:r>
    </w:p>
  </w:footnote>
  <w:footnote w:type="continuationSeparator" w:id="0">
    <w:p w:rsidR="005D0D0C" w:rsidRDefault="005D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E0" w:rsidRDefault="007746E0" w:rsidP="009A47C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46E0" w:rsidRDefault="007746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E0" w:rsidRDefault="007746E0" w:rsidP="007773AA">
    <w:pPr>
      <w:pStyle w:val="a8"/>
    </w:pPr>
  </w:p>
  <w:p w:rsidR="007773AA" w:rsidRPr="007773AA" w:rsidRDefault="007773AA" w:rsidP="007773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820"/>
    <w:multiLevelType w:val="hybridMultilevel"/>
    <w:tmpl w:val="DBA85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1A389F"/>
    <w:multiLevelType w:val="hybridMultilevel"/>
    <w:tmpl w:val="E87A24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984E26"/>
    <w:multiLevelType w:val="hybridMultilevel"/>
    <w:tmpl w:val="2FB6AF0C"/>
    <w:lvl w:ilvl="0" w:tplc="E91432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9B3010E"/>
    <w:multiLevelType w:val="hybridMultilevel"/>
    <w:tmpl w:val="2A0C6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CA"/>
    <w:rsid w:val="00007D56"/>
    <w:rsid w:val="00014661"/>
    <w:rsid w:val="00015C4E"/>
    <w:rsid w:val="00017FCA"/>
    <w:rsid w:val="0002289A"/>
    <w:rsid w:val="000304FB"/>
    <w:rsid w:val="00031E6C"/>
    <w:rsid w:val="000340BA"/>
    <w:rsid w:val="00043137"/>
    <w:rsid w:val="00043ABB"/>
    <w:rsid w:val="000441C4"/>
    <w:rsid w:val="000459AE"/>
    <w:rsid w:val="00055917"/>
    <w:rsid w:val="00057D98"/>
    <w:rsid w:val="00067954"/>
    <w:rsid w:val="0008439F"/>
    <w:rsid w:val="00085416"/>
    <w:rsid w:val="00086E76"/>
    <w:rsid w:val="000929EB"/>
    <w:rsid w:val="000A25FB"/>
    <w:rsid w:val="000A3E06"/>
    <w:rsid w:val="000B3441"/>
    <w:rsid w:val="000C3F11"/>
    <w:rsid w:val="000D3244"/>
    <w:rsid w:val="000E35E7"/>
    <w:rsid w:val="000E764C"/>
    <w:rsid w:val="000F0492"/>
    <w:rsid w:val="001202E5"/>
    <w:rsid w:val="00122FFC"/>
    <w:rsid w:val="00134ED4"/>
    <w:rsid w:val="00142E75"/>
    <w:rsid w:val="001603CF"/>
    <w:rsid w:val="001637E8"/>
    <w:rsid w:val="00165CEB"/>
    <w:rsid w:val="00180CAA"/>
    <w:rsid w:val="001845D8"/>
    <w:rsid w:val="001A1E9B"/>
    <w:rsid w:val="001B6C20"/>
    <w:rsid w:val="001C4004"/>
    <w:rsid w:val="001D2D30"/>
    <w:rsid w:val="001F2D97"/>
    <w:rsid w:val="001F7447"/>
    <w:rsid w:val="001F7A28"/>
    <w:rsid w:val="00200085"/>
    <w:rsid w:val="00204293"/>
    <w:rsid w:val="002238FA"/>
    <w:rsid w:val="00240AA3"/>
    <w:rsid w:val="002600F4"/>
    <w:rsid w:val="002657FD"/>
    <w:rsid w:val="002846C1"/>
    <w:rsid w:val="00290307"/>
    <w:rsid w:val="00292911"/>
    <w:rsid w:val="00294DD0"/>
    <w:rsid w:val="00294E6D"/>
    <w:rsid w:val="002C10F9"/>
    <w:rsid w:val="002E5473"/>
    <w:rsid w:val="002F04CC"/>
    <w:rsid w:val="002F204A"/>
    <w:rsid w:val="002F583D"/>
    <w:rsid w:val="0030414D"/>
    <w:rsid w:val="003117F4"/>
    <w:rsid w:val="00334600"/>
    <w:rsid w:val="0034107F"/>
    <w:rsid w:val="0035536A"/>
    <w:rsid w:val="00355F14"/>
    <w:rsid w:val="00365245"/>
    <w:rsid w:val="00371D8D"/>
    <w:rsid w:val="003766AC"/>
    <w:rsid w:val="0038548F"/>
    <w:rsid w:val="00395BB1"/>
    <w:rsid w:val="003A05BB"/>
    <w:rsid w:val="003A0BA7"/>
    <w:rsid w:val="003B40A1"/>
    <w:rsid w:val="003B5539"/>
    <w:rsid w:val="003D0A8E"/>
    <w:rsid w:val="003F2A8A"/>
    <w:rsid w:val="003F494E"/>
    <w:rsid w:val="00402F62"/>
    <w:rsid w:val="00415B1C"/>
    <w:rsid w:val="00424532"/>
    <w:rsid w:val="00426006"/>
    <w:rsid w:val="004268C3"/>
    <w:rsid w:val="004301F4"/>
    <w:rsid w:val="00437972"/>
    <w:rsid w:val="00447F5F"/>
    <w:rsid w:val="00461A9F"/>
    <w:rsid w:val="0046776F"/>
    <w:rsid w:val="0048134A"/>
    <w:rsid w:val="004918F7"/>
    <w:rsid w:val="004946AD"/>
    <w:rsid w:val="004974C6"/>
    <w:rsid w:val="004A177F"/>
    <w:rsid w:val="004B2A0D"/>
    <w:rsid w:val="004B55F7"/>
    <w:rsid w:val="004C2892"/>
    <w:rsid w:val="004C32EC"/>
    <w:rsid w:val="004C44D8"/>
    <w:rsid w:val="004C750D"/>
    <w:rsid w:val="004D2866"/>
    <w:rsid w:val="004D4128"/>
    <w:rsid w:val="004D6991"/>
    <w:rsid w:val="004E4A77"/>
    <w:rsid w:val="004F5988"/>
    <w:rsid w:val="004F6821"/>
    <w:rsid w:val="004F69B8"/>
    <w:rsid w:val="0050006C"/>
    <w:rsid w:val="00501010"/>
    <w:rsid w:val="0050398C"/>
    <w:rsid w:val="00511F21"/>
    <w:rsid w:val="00524037"/>
    <w:rsid w:val="0052578C"/>
    <w:rsid w:val="0052799C"/>
    <w:rsid w:val="00527E6A"/>
    <w:rsid w:val="005333B7"/>
    <w:rsid w:val="00540BC6"/>
    <w:rsid w:val="0054504B"/>
    <w:rsid w:val="0054665C"/>
    <w:rsid w:val="00551E4E"/>
    <w:rsid w:val="00555967"/>
    <w:rsid w:val="00557614"/>
    <w:rsid w:val="00575EE9"/>
    <w:rsid w:val="005A6377"/>
    <w:rsid w:val="005B0F91"/>
    <w:rsid w:val="005B666E"/>
    <w:rsid w:val="005B7508"/>
    <w:rsid w:val="005D0D0C"/>
    <w:rsid w:val="005D3575"/>
    <w:rsid w:val="005F6E55"/>
    <w:rsid w:val="00601695"/>
    <w:rsid w:val="0060641F"/>
    <w:rsid w:val="00611582"/>
    <w:rsid w:val="006253E4"/>
    <w:rsid w:val="0062563B"/>
    <w:rsid w:val="00630366"/>
    <w:rsid w:val="00645A9C"/>
    <w:rsid w:val="00646E09"/>
    <w:rsid w:val="00647729"/>
    <w:rsid w:val="00657B1F"/>
    <w:rsid w:val="00663954"/>
    <w:rsid w:val="00677022"/>
    <w:rsid w:val="006812D7"/>
    <w:rsid w:val="006C1C30"/>
    <w:rsid w:val="006C4F11"/>
    <w:rsid w:val="006D494D"/>
    <w:rsid w:val="006F013E"/>
    <w:rsid w:val="006F6A4F"/>
    <w:rsid w:val="0070524C"/>
    <w:rsid w:val="007101A3"/>
    <w:rsid w:val="0071163D"/>
    <w:rsid w:val="00713F45"/>
    <w:rsid w:val="00716112"/>
    <w:rsid w:val="007209FF"/>
    <w:rsid w:val="00733237"/>
    <w:rsid w:val="00733D10"/>
    <w:rsid w:val="00747086"/>
    <w:rsid w:val="00761FDB"/>
    <w:rsid w:val="00772ECF"/>
    <w:rsid w:val="007746E0"/>
    <w:rsid w:val="00774854"/>
    <w:rsid w:val="0077690F"/>
    <w:rsid w:val="007773AA"/>
    <w:rsid w:val="00784C24"/>
    <w:rsid w:val="007A067D"/>
    <w:rsid w:val="007A722B"/>
    <w:rsid w:val="007B16A5"/>
    <w:rsid w:val="007B39A2"/>
    <w:rsid w:val="007D0F03"/>
    <w:rsid w:val="007E0E98"/>
    <w:rsid w:val="008259D0"/>
    <w:rsid w:val="00827A8E"/>
    <w:rsid w:val="0083424A"/>
    <w:rsid w:val="00845BA3"/>
    <w:rsid w:val="008500F0"/>
    <w:rsid w:val="00852441"/>
    <w:rsid w:val="00873F32"/>
    <w:rsid w:val="008857C8"/>
    <w:rsid w:val="00897157"/>
    <w:rsid w:val="008A166D"/>
    <w:rsid w:val="008A39F7"/>
    <w:rsid w:val="008B0C97"/>
    <w:rsid w:val="008B6FAA"/>
    <w:rsid w:val="008C211C"/>
    <w:rsid w:val="008C50A5"/>
    <w:rsid w:val="008D0987"/>
    <w:rsid w:val="008D52EC"/>
    <w:rsid w:val="008E5C91"/>
    <w:rsid w:val="008F0B70"/>
    <w:rsid w:val="00902260"/>
    <w:rsid w:val="00902551"/>
    <w:rsid w:val="00911C28"/>
    <w:rsid w:val="009332FC"/>
    <w:rsid w:val="00933407"/>
    <w:rsid w:val="00950B21"/>
    <w:rsid w:val="009806D0"/>
    <w:rsid w:val="00981CFB"/>
    <w:rsid w:val="00984624"/>
    <w:rsid w:val="009923F0"/>
    <w:rsid w:val="009955E0"/>
    <w:rsid w:val="00996907"/>
    <w:rsid w:val="009A38B0"/>
    <w:rsid w:val="009A47C5"/>
    <w:rsid w:val="009E060E"/>
    <w:rsid w:val="009F2641"/>
    <w:rsid w:val="009F4605"/>
    <w:rsid w:val="009F4ECA"/>
    <w:rsid w:val="00A06D82"/>
    <w:rsid w:val="00A22B96"/>
    <w:rsid w:val="00A22CB2"/>
    <w:rsid w:val="00A26223"/>
    <w:rsid w:val="00A46C3E"/>
    <w:rsid w:val="00A63631"/>
    <w:rsid w:val="00A636DC"/>
    <w:rsid w:val="00A64889"/>
    <w:rsid w:val="00A72033"/>
    <w:rsid w:val="00A730D6"/>
    <w:rsid w:val="00A76C5A"/>
    <w:rsid w:val="00A77077"/>
    <w:rsid w:val="00A82097"/>
    <w:rsid w:val="00A83F1C"/>
    <w:rsid w:val="00A83F7D"/>
    <w:rsid w:val="00A92844"/>
    <w:rsid w:val="00AA1D21"/>
    <w:rsid w:val="00AA34AF"/>
    <w:rsid w:val="00AD3593"/>
    <w:rsid w:val="00AF7B1B"/>
    <w:rsid w:val="00B22ECD"/>
    <w:rsid w:val="00B2634F"/>
    <w:rsid w:val="00B329CC"/>
    <w:rsid w:val="00B34811"/>
    <w:rsid w:val="00B42CB1"/>
    <w:rsid w:val="00B467FB"/>
    <w:rsid w:val="00B62730"/>
    <w:rsid w:val="00B6562B"/>
    <w:rsid w:val="00B82652"/>
    <w:rsid w:val="00B84681"/>
    <w:rsid w:val="00B85EE8"/>
    <w:rsid w:val="00B86A84"/>
    <w:rsid w:val="00BA04CD"/>
    <w:rsid w:val="00BA4CF0"/>
    <w:rsid w:val="00BA6EB5"/>
    <w:rsid w:val="00BB0F29"/>
    <w:rsid w:val="00BB2CBA"/>
    <w:rsid w:val="00BB4B79"/>
    <w:rsid w:val="00BB6EF4"/>
    <w:rsid w:val="00BC68A7"/>
    <w:rsid w:val="00C07D0A"/>
    <w:rsid w:val="00C14697"/>
    <w:rsid w:val="00C24F46"/>
    <w:rsid w:val="00C2673B"/>
    <w:rsid w:val="00C32D7C"/>
    <w:rsid w:val="00C4619B"/>
    <w:rsid w:val="00C530A4"/>
    <w:rsid w:val="00C53995"/>
    <w:rsid w:val="00C60D6D"/>
    <w:rsid w:val="00C66105"/>
    <w:rsid w:val="00C7217B"/>
    <w:rsid w:val="00C759CA"/>
    <w:rsid w:val="00C77261"/>
    <w:rsid w:val="00CA14D1"/>
    <w:rsid w:val="00CB22C5"/>
    <w:rsid w:val="00CB4B0F"/>
    <w:rsid w:val="00CB65BF"/>
    <w:rsid w:val="00CC1813"/>
    <w:rsid w:val="00CD25B5"/>
    <w:rsid w:val="00CD39FE"/>
    <w:rsid w:val="00CE15FF"/>
    <w:rsid w:val="00CE750A"/>
    <w:rsid w:val="00CF0CE5"/>
    <w:rsid w:val="00CF37EB"/>
    <w:rsid w:val="00CF56C5"/>
    <w:rsid w:val="00CF56D0"/>
    <w:rsid w:val="00D00323"/>
    <w:rsid w:val="00D05E9E"/>
    <w:rsid w:val="00D20B9B"/>
    <w:rsid w:val="00D31AB7"/>
    <w:rsid w:val="00D32715"/>
    <w:rsid w:val="00D33A88"/>
    <w:rsid w:val="00D34E2A"/>
    <w:rsid w:val="00D362AC"/>
    <w:rsid w:val="00D4227C"/>
    <w:rsid w:val="00D6730B"/>
    <w:rsid w:val="00D8032F"/>
    <w:rsid w:val="00D87E05"/>
    <w:rsid w:val="00D90409"/>
    <w:rsid w:val="00D95F6A"/>
    <w:rsid w:val="00D965C9"/>
    <w:rsid w:val="00DA3655"/>
    <w:rsid w:val="00DA53ED"/>
    <w:rsid w:val="00DB1EEB"/>
    <w:rsid w:val="00DB2137"/>
    <w:rsid w:val="00DB650A"/>
    <w:rsid w:val="00DB6F92"/>
    <w:rsid w:val="00DB706B"/>
    <w:rsid w:val="00DC32E3"/>
    <w:rsid w:val="00DD0667"/>
    <w:rsid w:val="00DD6F12"/>
    <w:rsid w:val="00DE2A01"/>
    <w:rsid w:val="00DF6473"/>
    <w:rsid w:val="00E05093"/>
    <w:rsid w:val="00E23BD2"/>
    <w:rsid w:val="00E33CED"/>
    <w:rsid w:val="00E47AD9"/>
    <w:rsid w:val="00E54382"/>
    <w:rsid w:val="00E562CD"/>
    <w:rsid w:val="00E779E0"/>
    <w:rsid w:val="00E80F58"/>
    <w:rsid w:val="00E816B2"/>
    <w:rsid w:val="00E9610D"/>
    <w:rsid w:val="00E964FE"/>
    <w:rsid w:val="00E97C79"/>
    <w:rsid w:val="00EA0203"/>
    <w:rsid w:val="00EA3251"/>
    <w:rsid w:val="00EB44A7"/>
    <w:rsid w:val="00EB75C2"/>
    <w:rsid w:val="00ED71DD"/>
    <w:rsid w:val="00EE406D"/>
    <w:rsid w:val="00EE6633"/>
    <w:rsid w:val="00EF037B"/>
    <w:rsid w:val="00EF1DBD"/>
    <w:rsid w:val="00F01E15"/>
    <w:rsid w:val="00F14686"/>
    <w:rsid w:val="00F24C72"/>
    <w:rsid w:val="00F32D83"/>
    <w:rsid w:val="00F51BD2"/>
    <w:rsid w:val="00F53983"/>
    <w:rsid w:val="00F60B67"/>
    <w:rsid w:val="00F70242"/>
    <w:rsid w:val="00F71103"/>
    <w:rsid w:val="00F747D6"/>
    <w:rsid w:val="00FA7695"/>
    <w:rsid w:val="00FC0691"/>
    <w:rsid w:val="00FC2DAF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b/>
      <w:bCs/>
    </w:rPr>
  </w:style>
  <w:style w:type="paragraph" w:styleId="2">
    <w:name w:val="Body Text 2"/>
    <w:basedOn w:val="a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sz w:val="20"/>
    </w:rPr>
  </w:style>
  <w:style w:type="character" w:styleId="a4">
    <w:name w:val="Hyperlink"/>
    <w:uiPriority w:val="99"/>
    <w:rsid w:val="00CA14D1"/>
    <w:rPr>
      <w:color w:val="0000FF"/>
      <w:u w:val="single"/>
    </w:rPr>
  </w:style>
  <w:style w:type="paragraph" w:styleId="a5">
    <w:name w:val="Balloon Text"/>
    <w:basedOn w:val="a"/>
    <w:semiHidden/>
    <w:rsid w:val="009E060E"/>
    <w:rPr>
      <w:rFonts w:ascii="Tahoma" w:hAnsi="Tahoma" w:cs="Tahoma"/>
      <w:sz w:val="16"/>
      <w:szCs w:val="16"/>
    </w:rPr>
  </w:style>
  <w:style w:type="character" w:styleId="a6">
    <w:name w:val="Strong"/>
    <w:qFormat/>
    <w:rsid w:val="00FC2DAF"/>
    <w:rPr>
      <w:rFonts w:cs="Times New Roman"/>
      <w:b/>
      <w:bCs/>
    </w:rPr>
  </w:style>
  <w:style w:type="paragraph" w:styleId="a7">
    <w:name w:val="Normal (Web)"/>
    <w:basedOn w:val="a"/>
    <w:semiHidden/>
    <w:rsid w:val="00FC2DAF"/>
    <w:pPr>
      <w:spacing w:before="100" w:beforeAutospacing="1" w:after="100" w:afterAutospacing="1"/>
    </w:pPr>
  </w:style>
  <w:style w:type="paragraph" w:customStyle="1" w:styleId="ConsPlusTitle">
    <w:name w:val="ConsPlusTitle"/>
    <w:rsid w:val="00950B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8D09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0987"/>
  </w:style>
  <w:style w:type="paragraph" w:styleId="aa">
    <w:name w:val="No Spacing"/>
    <w:uiPriority w:val="1"/>
    <w:qFormat/>
    <w:rsid w:val="00611582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11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11582"/>
    <w:rPr>
      <w:sz w:val="24"/>
      <w:szCs w:val="24"/>
    </w:rPr>
  </w:style>
  <w:style w:type="paragraph" w:styleId="ad">
    <w:name w:val="List Paragraph"/>
    <w:basedOn w:val="a"/>
    <w:uiPriority w:val="34"/>
    <w:qFormat/>
    <w:rsid w:val="00DE2A01"/>
    <w:pPr>
      <w:ind w:left="720"/>
      <w:contextualSpacing/>
    </w:pPr>
  </w:style>
  <w:style w:type="paragraph" w:customStyle="1" w:styleId="ConsPlusNormal">
    <w:name w:val="ConsPlusNormal"/>
    <w:rsid w:val="00CF0CE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oa heading"/>
    <w:basedOn w:val="a"/>
    <w:next w:val="a"/>
    <w:uiPriority w:val="99"/>
    <w:rsid w:val="002C10F9"/>
    <w:pPr>
      <w:spacing w:before="120"/>
    </w:pPr>
    <w:rPr>
      <w:rFonts w:ascii="Cambria" w:hAnsi="Cambria"/>
      <w:b/>
      <w:bCs/>
    </w:rPr>
  </w:style>
  <w:style w:type="character" w:customStyle="1" w:styleId="af">
    <w:name w:val="Гипертекстовая ссылка"/>
    <w:uiPriority w:val="99"/>
    <w:rsid w:val="002C10F9"/>
    <w:rPr>
      <w:color w:val="008000"/>
      <w:sz w:val="20"/>
      <w:u w:val="single"/>
    </w:rPr>
  </w:style>
  <w:style w:type="character" w:customStyle="1" w:styleId="FontStyle12">
    <w:name w:val="Font Style12"/>
    <w:basedOn w:val="a0"/>
    <w:uiPriority w:val="99"/>
    <w:rsid w:val="00F01E1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01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01E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F01E1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01E15"/>
    <w:rPr>
      <w:rFonts w:ascii="Arial Narrow" w:hAnsi="Arial Narrow" w:cs="Arial Narrow"/>
      <w:sz w:val="18"/>
      <w:szCs w:val="18"/>
    </w:rPr>
  </w:style>
  <w:style w:type="paragraph" w:customStyle="1" w:styleId="Style3">
    <w:name w:val="Style3"/>
    <w:basedOn w:val="a"/>
    <w:uiPriority w:val="99"/>
    <w:rsid w:val="00F01E15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1A1E9B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b/>
      <w:bCs/>
    </w:rPr>
  </w:style>
  <w:style w:type="paragraph" w:styleId="2">
    <w:name w:val="Body Text 2"/>
    <w:basedOn w:val="a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sz w:val="20"/>
    </w:rPr>
  </w:style>
  <w:style w:type="character" w:styleId="a4">
    <w:name w:val="Hyperlink"/>
    <w:uiPriority w:val="99"/>
    <w:rsid w:val="00CA14D1"/>
    <w:rPr>
      <w:color w:val="0000FF"/>
      <w:u w:val="single"/>
    </w:rPr>
  </w:style>
  <w:style w:type="paragraph" w:styleId="a5">
    <w:name w:val="Balloon Text"/>
    <w:basedOn w:val="a"/>
    <w:semiHidden/>
    <w:rsid w:val="009E060E"/>
    <w:rPr>
      <w:rFonts w:ascii="Tahoma" w:hAnsi="Tahoma" w:cs="Tahoma"/>
      <w:sz w:val="16"/>
      <w:szCs w:val="16"/>
    </w:rPr>
  </w:style>
  <w:style w:type="character" w:styleId="a6">
    <w:name w:val="Strong"/>
    <w:qFormat/>
    <w:rsid w:val="00FC2DAF"/>
    <w:rPr>
      <w:rFonts w:cs="Times New Roman"/>
      <w:b/>
      <w:bCs/>
    </w:rPr>
  </w:style>
  <w:style w:type="paragraph" w:styleId="a7">
    <w:name w:val="Normal (Web)"/>
    <w:basedOn w:val="a"/>
    <w:semiHidden/>
    <w:rsid w:val="00FC2DAF"/>
    <w:pPr>
      <w:spacing w:before="100" w:beforeAutospacing="1" w:after="100" w:afterAutospacing="1"/>
    </w:pPr>
  </w:style>
  <w:style w:type="paragraph" w:customStyle="1" w:styleId="ConsPlusTitle">
    <w:name w:val="ConsPlusTitle"/>
    <w:rsid w:val="00950B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8D09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0987"/>
  </w:style>
  <w:style w:type="paragraph" w:styleId="aa">
    <w:name w:val="No Spacing"/>
    <w:uiPriority w:val="1"/>
    <w:qFormat/>
    <w:rsid w:val="00611582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11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11582"/>
    <w:rPr>
      <w:sz w:val="24"/>
      <w:szCs w:val="24"/>
    </w:rPr>
  </w:style>
  <w:style w:type="paragraph" w:styleId="ad">
    <w:name w:val="List Paragraph"/>
    <w:basedOn w:val="a"/>
    <w:uiPriority w:val="34"/>
    <w:qFormat/>
    <w:rsid w:val="00DE2A01"/>
    <w:pPr>
      <w:ind w:left="720"/>
      <w:contextualSpacing/>
    </w:pPr>
  </w:style>
  <w:style w:type="paragraph" w:customStyle="1" w:styleId="ConsPlusNormal">
    <w:name w:val="ConsPlusNormal"/>
    <w:rsid w:val="00CF0CE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oa heading"/>
    <w:basedOn w:val="a"/>
    <w:next w:val="a"/>
    <w:uiPriority w:val="99"/>
    <w:rsid w:val="002C10F9"/>
    <w:pPr>
      <w:spacing w:before="120"/>
    </w:pPr>
    <w:rPr>
      <w:rFonts w:ascii="Cambria" w:hAnsi="Cambria"/>
      <w:b/>
      <w:bCs/>
    </w:rPr>
  </w:style>
  <w:style w:type="character" w:customStyle="1" w:styleId="af">
    <w:name w:val="Гипертекстовая ссылка"/>
    <w:uiPriority w:val="99"/>
    <w:rsid w:val="002C10F9"/>
    <w:rPr>
      <w:color w:val="008000"/>
      <w:sz w:val="20"/>
      <w:u w:val="single"/>
    </w:rPr>
  </w:style>
  <w:style w:type="character" w:customStyle="1" w:styleId="FontStyle12">
    <w:name w:val="Font Style12"/>
    <w:basedOn w:val="a0"/>
    <w:uiPriority w:val="99"/>
    <w:rsid w:val="00F01E1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01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01E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F01E1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01E15"/>
    <w:rPr>
      <w:rFonts w:ascii="Arial Narrow" w:hAnsi="Arial Narrow" w:cs="Arial Narrow"/>
      <w:sz w:val="18"/>
      <w:szCs w:val="18"/>
    </w:rPr>
  </w:style>
  <w:style w:type="paragraph" w:customStyle="1" w:styleId="Style3">
    <w:name w:val="Style3"/>
    <w:basedOn w:val="a"/>
    <w:uiPriority w:val="99"/>
    <w:rsid w:val="00F01E15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1A1E9B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F8E5836BA92D6F1CBB2BA7F9E0A9327D06AD559710B1D6C674C0191CED074000A1A3Fs16DL" TargetMode="External"/><Relationship Id="rId13" Type="http://schemas.openxmlformats.org/officeDocument/2006/relationships/hyperlink" Target="consultantplus://offline/ref=DB971956CF7F02FE1949A64FBA6C558BC4356FC5AC2CD62893C29BE11DxFm4I" TargetMode="External"/><Relationship Id="rId18" Type="http://schemas.openxmlformats.org/officeDocument/2006/relationships/hyperlink" Target="consultantplus://offline/ref=8A5EAB9318A51E31482C75F315BD43D0BF5A49F62D92FFE6BEC7A272E3CBAD8ED41158E8bEW0O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5EAB9318A51E31482C75F315BD43D0BF5A49F62D92FFE6BEC7A272E3CBAD8ED41158E8bEW0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0D1258CF33BC2DBCFD5755A377673453533CDDA564CB4E98374AA33E447G" TargetMode="External"/><Relationship Id="rId17" Type="http://schemas.openxmlformats.org/officeDocument/2006/relationships/hyperlink" Target="consultantplus://offline/ref=8A5EAB9318A51E31482C75F315BD43D0BF5A49F62D92FFE6BEC7A272E3CBAD8ED41158E8bEW0O" TargetMode="External"/><Relationship Id="rId25" Type="http://schemas.openxmlformats.org/officeDocument/2006/relationships/hyperlink" Target="consultantplus://offline/ref=2A41D1E531EFE85F308AB58D01C72218ACFB603A6A10715C6EA8FAE43EB87B04AA95AE68D9E42C80Z13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971956CF7F02FE1949A64FBA6C558BC43560CDA226D62893C29BE11DxFm4I" TargetMode="External"/><Relationship Id="rId20" Type="http://schemas.openxmlformats.org/officeDocument/2006/relationships/hyperlink" Target="consultantplus://offline/ref=8A5EAB9318A51E31482C75F315BD43D0BF5A49F62D92FFE6BEC7A272E3CBAD8ED41158E8bEW0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054830.0" TargetMode="External"/><Relationship Id="rId24" Type="http://schemas.openxmlformats.org/officeDocument/2006/relationships/hyperlink" Target="consultantplus://offline/ref=2CFD6E68E2602C179385319ADEBDCF64D4EC48AEE4E73F546887EF2BF6BEED82C36CD58C0BED1B8Fh6z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DA9630072F93629DCC2DC8FB2A304A7974E6945B97A416B5B51DC134U0n6H" TargetMode="External"/><Relationship Id="rId23" Type="http://schemas.openxmlformats.org/officeDocument/2006/relationships/hyperlink" Target="consultantplus://offline/ref=2CFD6E68E2602C179385319ADEBDCF64D4EC48AEE4E73F546887EF2BF6BEED82C36CD58C0BEE1A8Dh6z3G" TargetMode="External"/><Relationship Id="rId28" Type="http://schemas.openxmlformats.org/officeDocument/2006/relationships/footer" Target="footer1.xml"/><Relationship Id="rId10" Type="http://schemas.openxmlformats.org/officeDocument/2006/relationships/hyperlink" Target="garantF1://92858.0" TargetMode="External"/><Relationship Id="rId19" Type="http://schemas.openxmlformats.org/officeDocument/2006/relationships/hyperlink" Target="consultantplus://offline/ref=8A5EAB9318A51E31482C75F315BD43D0BF5A49F62D92FFE6BEC7A272E3CBAD8ED41158E8bEW0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032.0" TargetMode="External"/><Relationship Id="rId14" Type="http://schemas.openxmlformats.org/officeDocument/2006/relationships/hyperlink" Target="consultantplus://offline/ref=FA4E4FEF9A356FDDE6F99159F7B6917C4BFD830CB8882C7190C938D3F4P7D1H" TargetMode="External"/><Relationship Id="rId22" Type="http://schemas.openxmlformats.org/officeDocument/2006/relationships/hyperlink" Target="consultantplus://offline/ref=2CFD6E68E2602C179385319ADEBDCF64D4EC48AEE4E73F546887EF2BF6BEED82C36CD58C0BEF1A8Dh6zD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imofeev_IV\&#1056;&#1072;&#1073;&#1086;&#1095;&#1080;&#1081;%20&#1089;&#1090;&#1086;&#1083;\&#1041;&#1083;&#1072;&#1085;&#1082;&#1080;\&#1053;&#1086;&#1074;&#1099;&#1077;%20&#1073;&#1083;&#1072;&#1085;&#1082;&#1080;%20&#1085;&#1072;%20&#1084;&#1072;&#1081;%202005\2005%20&#1075;\&#1060;&#1057;&#1053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ФСНСТ</Template>
  <TotalTime>445</TotalTime>
  <Pages>8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FSVT</Company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Тимофеев</dc:creator>
  <cp:lastModifiedBy>Балыкова Юлия Александровна</cp:lastModifiedBy>
  <cp:revision>21</cp:revision>
  <cp:lastPrinted>2016-08-29T11:01:00Z</cp:lastPrinted>
  <dcterms:created xsi:type="dcterms:W3CDTF">2016-08-29T05:38:00Z</dcterms:created>
  <dcterms:modified xsi:type="dcterms:W3CDTF">2016-09-07T08:27:00Z</dcterms:modified>
</cp:coreProperties>
</file>