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1DC" w:rsidRDefault="008171DC" w:rsidP="008171DC">
      <w:pPr>
        <w:jc w:val="both"/>
        <w:rPr>
          <w:sz w:val="28"/>
          <w:szCs w:val="28"/>
        </w:rPr>
      </w:pPr>
    </w:p>
    <w:p w:rsidR="008171DC" w:rsidRDefault="008171DC" w:rsidP="008171DC">
      <w:pPr>
        <w:jc w:val="both"/>
        <w:rPr>
          <w:sz w:val="28"/>
          <w:szCs w:val="28"/>
        </w:rPr>
      </w:pPr>
    </w:p>
    <w:p w:rsidR="008171DC" w:rsidRDefault="008171DC" w:rsidP="008171DC">
      <w:pPr>
        <w:jc w:val="both"/>
        <w:rPr>
          <w:sz w:val="28"/>
          <w:szCs w:val="28"/>
        </w:rPr>
      </w:pPr>
    </w:p>
    <w:p w:rsidR="008171DC" w:rsidRDefault="008171DC" w:rsidP="008171DC">
      <w:pPr>
        <w:jc w:val="both"/>
        <w:rPr>
          <w:sz w:val="28"/>
          <w:szCs w:val="28"/>
        </w:rPr>
      </w:pPr>
    </w:p>
    <w:p w:rsidR="008171DC" w:rsidRDefault="008171DC" w:rsidP="008171DC">
      <w:pPr>
        <w:jc w:val="both"/>
        <w:rPr>
          <w:sz w:val="28"/>
          <w:szCs w:val="28"/>
        </w:rPr>
      </w:pPr>
    </w:p>
    <w:p w:rsidR="008171DC" w:rsidRDefault="008171DC" w:rsidP="008171DC">
      <w:pPr>
        <w:jc w:val="both"/>
        <w:rPr>
          <w:sz w:val="28"/>
          <w:szCs w:val="28"/>
        </w:rPr>
      </w:pPr>
    </w:p>
    <w:p w:rsidR="008171DC" w:rsidRDefault="008171DC" w:rsidP="008171DC">
      <w:pPr>
        <w:jc w:val="both"/>
        <w:rPr>
          <w:sz w:val="28"/>
          <w:szCs w:val="28"/>
        </w:rPr>
      </w:pPr>
    </w:p>
    <w:p w:rsidR="008171DC" w:rsidRDefault="008171DC" w:rsidP="008171DC">
      <w:pPr>
        <w:jc w:val="both"/>
        <w:rPr>
          <w:sz w:val="28"/>
          <w:szCs w:val="28"/>
        </w:rPr>
      </w:pPr>
    </w:p>
    <w:p w:rsidR="008171DC" w:rsidRDefault="008171DC" w:rsidP="008171DC">
      <w:pPr>
        <w:jc w:val="both"/>
        <w:rPr>
          <w:sz w:val="28"/>
          <w:szCs w:val="28"/>
        </w:rPr>
      </w:pPr>
    </w:p>
    <w:p w:rsidR="008171DC" w:rsidRDefault="008171DC" w:rsidP="008171DC">
      <w:pPr>
        <w:jc w:val="both"/>
        <w:rPr>
          <w:sz w:val="28"/>
          <w:szCs w:val="28"/>
        </w:rPr>
      </w:pPr>
    </w:p>
    <w:p w:rsidR="008171DC" w:rsidRDefault="008171DC" w:rsidP="008171DC">
      <w:pPr>
        <w:jc w:val="both"/>
        <w:rPr>
          <w:sz w:val="28"/>
          <w:szCs w:val="28"/>
        </w:rPr>
      </w:pPr>
    </w:p>
    <w:p w:rsidR="008171DC" w:rsidRDefault="008171DC" w:rsidP="008171DC">
      <w:pPr>
        <w:jc w:val="both"/>
        <w:rPr>
          <w:sz w:val="28"/>
          <w:szCs w:val="28"/>
        </w:rPr>
      </w:pPr>
    </w:p>
    <w:p w:rsidR="008171DC" w:rsidRDefault="008171DC" w:rsidP="008171DC">
      <w:pPr>
        <w:jc w:val="both"/>
        <w:rPr>
          <w:sz w:val="28"/>
          <w:szCs w:val="28"/>
        </w:rPr>
      </w:pPr>
    </w:p>
    <w:p w:rsidR="008171DC" w:rsidRDefault="008171DC" w:rsidP="008171DC">
      <w:pPr>
        <w:pStyle w:val="ConsPlusNormal"/>
        <w:jc w:val="center"/>
        <w:rPr>
          <w:b/>
          <w:bCs/>
        </w:rPr>
      </w:pPr>
      <w:r>
        <w:rPr>
          <w:b/>
          <w:bCs/>
        </w:rPr>
        <w:t xml:space="preserve">О внесении изменений в Регламент Федеральной службы </w:t>
      </w:r>
    </w:p>
    <w:p w:rsidR="008171DC" w:rsidRDefault="008171DC" w:rsidP="008171DC">
      <w:pPr>
        <w:pStyle w:val="ConsPlusNormal"/>
        <w:jc w:val="center"/>
        <w:rPr>
          <w:rFonts w:ascii="Courier New" w:hAnsi="Courier New" w:cs="Courier New"/>
          <w:sz w:val="20"/>
          <w:szCs w:val="20"/>
        </w:rPr>
      </w:pPr>
      <w:r>
        <w:rPr>
          <w:b/>
          <w:bCs/>
        </w:rPr>
        <w:t xml:space="preserve">по надзору в сфере транспорта, утвержденный приказом Федеральной службы по надзору в сфере транспорта от 6 июня 2007 г. №ГК-376фс </w:t>
      </w:r>
    </w:p>
    <w:p w:rsidR="008171DC" w:rsidRDefault="008171DC" w:rsidP="008171DC">
      <w:pPr>
        <w:autoSpaceDE w:val="0"/>
        <w:autoSpaceDN w:val="0"/>
        <w:adjustRightInd w:val="0"/>
        <w:jc w:val="center"/>
        <w:outlineLvl w:val="0"/>
        <w:rPr>
          <w:sz w:val="28"/>
          <w:szCs w:val="28"/>
        </w:rPr>
      </w:pPr>
    </w:p>
    <w:p w:rsidR="008171DC" w:rsidRPr="0061561F" w:rsidRDefault="008171DC" w:rsidP="008171DC">
      <w:pPr>
        <w:jc w:val="both"/>
        <w:rPr>
          <w:sz w:val="28"/>
          <w:szCs w:val="28"/>
        </w:rPr>
      </w:pPr>
    </w:p>
    <w:p w:rsidR="008171DC" w:rsidRPr="0061561F" w:rsidRDefault="008171DC" w:rsidP="008171DC">
      <w:pPr>
        <w:pStyle w:val="ConsPlusNormal"/>
        <w:ind w:firstLine="540"/>
        <w:jc w:val="both"/>
      </w:pPr>
      <w:r>
        <w:t xml:space="preserve">В целях приведения нормативных правовых актов Федеральной службы                    по надзору в сфере транспорта в соответствие с законодательством                       Российской Федерации </w:t>
      </w:r>
      <w:r w:rsidRPr="0061561F">
        <w:t>п р и к а з ы в а ю:</w:t>
      </w:r>
    </w:p>
    <w:p w:rsidR="008171DC" w:rsidRDefault="008171DC" w:rsidP="008171DC">
      <w:pPr>
        <w:autoSpaceDE w:val="0"/>
        <w:autoSpaceDN w:val="0"/>
        <w:adjustRightInd w:val="0"/>
        <w:ind w:firstLine="540"/>
        <w:jc w:val="both"/>
        <w:rPr>
          <w:sz w:val="28"/>
          <w:szCs w:val="28"/>
        </w:rPr>
      </w:pPr>
    </w:p>
    <w:p w:rsidR="008171DC" w:rsidRPr="0086016F" w:rsidRDefault="008171DC" w:rsidP="008171DC">
      <w:pPr>
        <w:pStyle w:val="ConsPlusNormal"/>
        <w:ind w:firstLine="540"/>
        <w:jc w:val="both"/>
      </w:pPr>
      <w:r w:rsidRPr="0086016F">
        <w:t xml:space="preserve">утвердить прилагаемые </w:t>
      </w:r>
      <w:hyperlink r:id="rId5" w:history="1">
        <w:r w:rsidRPr="0086016F">
          <w:t>Изменения</w:t>
        </w:r>
      </w:hyperlink>
      <w:r w:rsidRPr="0086016F">
        <w:t xml:space="preserve">, которые вносятся в </w:t>
      </w:r>
      <w:hyperlink r:id="rId6" w:history="1">
        <w:r w:rsidRPr="0086016F">
          <w:t>Регламент</w:t>
        </w:r>
      </w:hyperlink>
      <w:r w:rsidRPr="0086016F">
        <w:t xml:space="preserve"> Федеральной службы </w:t>
      </w:r>
      <w:r>
        <w:t>по надзору в сфере транспорта</w:t>
      </w:r>
      <w:r w:rsidRPr="0086016F">
        <w:t xml:space="preserve">, утвержденный приказом </w:t>
      </w:r>
      <w:r w:rsidRPr="0086016F">
        <w:rPr>
          <w:bCs/>
        </w:rPr>
        <w:t>Федеральной службы по надзору в сфере транспорта от 6 июня 2007 г. №ГК-376фс</w:t>
      </w:r>
      <w:r>
        <w:rPr>
          <w:b/>
          <w:bCs/>
        </w:rPr>
        <w:t xml:space="preserve"> </w:t>
      </w:r>
      <w:r w:rsidRPr="0086016F">
        <w:t xml:space="preserve">(зарегистрирован Минюстом России </w:t>
      </w:r>
      <w:r>
        <w:t>6 июля</w:t>
      </w:r>
      <w:r w:rsidRPr="0086016F">
        <w:t xml:space="preserve"> 20</w:t>
      </w:r>
      <w:r>
        <w:t>07</w:t>
      </w:r>
      <w:r w:rsidRPr="0086016F">
        <w:t xml:space="preserve"> г.</w:t>
      </w:r>
      <w:r>
        <w:t>, регистрационный №</w:t>
      </w:r>
      <w:r w:rsidRPr="0086016F">
        <w:t xml:space="preserve"> </w:t>
      </w:r>
      <w:r>
        <w:t>9787</w:t>
      </w:r>
      <w:r w:rsidRPr="0086016F">
        <w:t xml:space="preserve">), </w:t>
      </w:r>
      <w:r>
        <w:t xml:space="preserve">                </w:t>
      </w:r>
      <w:r w:rsidRPr="0086016F">
        <w:t xml:space="preserve">с изменениями, внесенными приказами </w:t>
      </w:r>
      <w:r>
        <w:t>Федеральной службы по надзору в сфере транспорта</w:t>
      </w:r>
      <w:r w:rsidRPr="0086016F">
        <w:t xml:space="preserve"> от </w:t>
      </w:r>
      <w:r>
        <w:t>21 февраля</w:t>
      </w:r>
      <w:r w:rsidRPr="0086016F">
        <w:t xml:space="preserve"> 20</w:t>
      </w:r>
      <w:r>
        <w:t>08</w:t>
      </w:r>
      <w:r w:rsidRPr="0086016F">
        <w:t xml:space="preserve"> г. </w:t>
      </w:r>
      <w:r>
        <w:t>№ГК-159фс</w:t>
      </w:r>
      <w:r w:rsidRPr="0086016F">
        <w:t xml:space="preserve"> (зарегистрирован Минюстом России </w:t>
      </w:r>
      <w:r>
        <w:t>19 марта</w:t>
      </w:r>
      <w:r w:rsidRPr="0086016F">
        <w:t xml:space="preserve"> 20</w:t>
      </w:r>
      <w:r>
        <w:t>08</w:t>
      </w:r>
      <w:r w:rsidRPr="0086016F">
        <w:t xml:space="preserve"> г.</w:t>
      </w:r>
      <w:r>
        <w:t>, регистрационный № 11364</w:t>
      </w:r>
      <w:r w:rsidRPr="0086016F">
        <w:t xml:space="preserve">) и от </w:t>
      </w:r>
      <w:r>
        <w:t>4 июля</w:t>
      </w:r>
      <w:r w:rsidRPr="0086016F">
        <w:t xml:space="preserve"> 20</w:t>
      </w:r>
      <w:r>
        <w:t>08</w:t>
      </w:r>
      <w:r w:rsidRPr="0086016F">
        <w:t xml:space="preserve"> г. </w:t>
      </w:r>
      <w:r>
        <w:t>№АК-759фс</w:t>
      </w:r>
      <w:r w:rsidRPr="0086016F">
        <w:t xml:space="preserve"> (зарегистрирован Минюстом России </w:t>
      </w:r>
      <w:r>
        <w:t>23 июля 2008 г., регистрационный № 12024</w:t>
      </w:r>
      <w:r w:rsidRPr="0086016F">
        <w:t>).</w:t>
      </w:r>
    </w:p>
    <w:p w:rsidR="008171DC" w:rsidRPr="00A2298F" w:rsidRDefault="008171DC" w:rsidP="008171DC">
      <w:pPr>
        <w:ind w:firstLine="709"/>
        <w:jc w:val="both"/>
        <w:rPr>
          <w:sz w:val="28"/>
          <w:szCs w:val="28"/>
        </w:rPr>
      </w:pPr>
    </w:p>
    <w:p w:rsidR="008171DC" w:rsidRPr="00A2298F" w:rsidRDefault="008171DC" w:rsidP="008171DC">
      <w:pPr>
        <w:ind w:firstLine="709"/>
        <w:jc w:val="both"/>
        <w:rPr>
          <w:sz w:val="28"/>
          <w:szCs w:val="28"/>
        </w:rPr>
      </w:pPr>
    </w:p>
    <w:p w:rsidR="008171DC" w:rsidRPr="0061561F" w:rsidRDefault="008171DC" w:rsidP="008171DC">
      <w:pPr>
        <w:ind w:firstLine="709"/>
        <w:jc w:val="both"/>
        <w:rPr>
          <w:sz w:val="28"/>
          <w:szCs w:val="28"/>
        </w:rPr>
      </w:pPr>
    </w:p>
    <w:tbl>
      <w:tblPr>
        <w:tblW w:w="15755" w:type="dxa"/>
        <w:tblLook w:val="01E0" w:firstRow="1" w:lastRow="1" w:firstColumn="1" w:lastColumn="1" w:noHBand="0" w:noVBand="0"/>
      </w:tblPr>
      <w:tblGrid>
        <w:gridCol w:w="10314"/>
        <w:gridCol w:w="5441"/>
      </w:tblGrid>
      <w:tr w:rsidR="008171DC" w:rsidRPr="0061561F" w:rsidTr="00DC265C">
        <w:tc>
          <w:tcPr>
            <w:tcW w:w="10314" w:type="dxa"/>
            <w:shd w:val="clear" w:color="auto" w:fill="auto"/>
          </w:tcPr>
          <w:p w:rsidR="008171DC" w:rsidRPr="0061561F" w:rsidRDefault="008171DC" w:rsidP="00DC265C">
            <w:pPr>
              <w:jc w:val="both"/>
              <w:rPr>
                <w:sz w:val="28"/>
                <w:szCs w:val="28"/>
              </w:rPr>
            </w:pPr>
            <w:proofErr w:type="spellStart"/>
            <w:r>
              <w:rPr>
                <w:sz w:val="28"/>
                <w:szCs w:val="28"/>
              </w:rPr>
              <w:t>И.о</w:t>
            </w:r>
            <w:proofErr w:type="spellEnd"/>
            <w:r>
              <w:rPr>
                <w:sz w:val="28"/>
                <w:szCs w:val="28"/>
              </w:rPr>
              <w:t>. р</w:t>
            </w:r>
            <w:r w:rsidRPr="0061561F">
              <w:rPr>
                <w:sz w:val="28"/>
                <w:szCs w:val="28"/>
              </w:rPr>
              <w:t>уководител</w:t>
            </w:r>
            <w:r>
              <w:rPr>
                <w:sz w:val="28"/>
                <w:szCs w:val="28"/>
              </w:rPr>
              <w:t>я                                                                                       С.Н. Сарицкий</w:t>
            </w:r>
          </w:p>
        </w:tc>
        <w:tc>
          <w:tcPr>
            <w:tcW w:w="5441" w:type="dxa"/>
            <w:shd w:val="clear" w:color="auto" w:fill="auto"/>
          </w:tcPr>
          <w:p w:rsidR="008171DC" w:rsidRPr="0061561F" w:rsidRDefault="008171DC" w:rsidP="00DC265C">
            <w:pPr>
              <w:jc w:val="right"/>
              <w:rPr>
                <w:sz w:val="28"/>
                <w:szCs w:val="28"/>
              </w:rPr>
            </w:pPr>
            <w:r w:rsidRPr="0061561F">
              <w:rPr>
                <w:sz w:val="28"/>
                <w:szCs w:val="28"/>
              </w:rPr>
              <w:t>В.Б. Черток</w:t>
            </w:r>
          </w:p>
        </w:tc>
      </w:tr>
    </w:tbl>
    <w:p w:rsidR="00310289" w:rsidRDefault="00310289"/>
    <w:p w:rsidR="008171DC" w:rsidRDefault="008171DC"/>
    <w:p w:rsidR="008171DC" w:rsidRDefault="008171DC"/>
    <w:p w:rsidR="008171DC" w:rsidRDefault="008171DC"/>
    <w:p w:rsidR="008171DC" w:rsidRDefault="008171DC"/>
    <w:p w:rsidR="008171DC" w:rsidRDefault="008171DC"/>
    <w:p w:rsidR="008171DC" w:rsidRDefault="008171DC"/>
    <w:p w:rsidR="008171DC" w:rsidRDefault="008171DC"/>
    <w:p w:rsidR="008171DC" w:rsidRDefault="008171DC"/>
    <w:p w:rsidR="008171DC" w:rsidRDefault="008171DC"/>
    <w:p w:rsidR="008171DC" w:rsidRDefault="008171DC"/>
    <w:p w:rsidR="008171DC" w:rsidRDefault="008171DC"/>
    <w:p w:rsidR="008171DC" w:rsidRDefault="008171DC"/>
    <w:p w:rsidR="008171DC" w:rsidRPr="0060415F" w:rsidRDefault="008171DC" w:rsidP="008171DC">
      <w:pPr>
        <w:ind w:firstLine="426"/>
        <w:jc w:val="center"/>
        <w:rPr>
          <w:sz w:val="28"/>
          <w:szCs w:val="28"/>
        </w:rPr>
      </w:pPr>
      <w:r>
        <w:rPr>
          <w:sz w:val="28"/>
          <w:szCs w:val="28"/>
        </w:rPr>
        <w:lastRenderedPageBreak/>
        <w:t xml:space="preserve">                                                                                        </w:t>
      </w:r>
      <w:r w:rsidRPr="0060415F">
        <w:rPr>
          <w:sz w:val="28"/>
          <w:szCs w:val="28"/>
        </w:rPr>
        <w:t xml:space="preserve">УТВЕРЖДЕНЫ </w:t>
      </w:r>
    </w:p>
    <w:p w:rsidR="008171DC" w:rsidRPr="0060415F" w:rsidRDefault="008171DC" w:rsidP="008171DC">
      <w:pPr>
        <w:ind w:firstLine="426"/>
        <w:jc w:val="center"/>
        <w:rPr>
          <w:sz w:val="28"/>
          <w:szCs w:val="28"/>
        </w:rPr>
      </w:pPr>
      <w:r>
        <w:rPr>
          <w:sz w:val="28"/>
          <w:szCs w:val="28"/>
        </w:rPr>
        <w:t xml:space="preserve">                                                                                      </w:t>
      </w:r>
      <w:r w:rsidRPr="0060415F">
        <w:rPr>
          <w:sz w:val="28"/>
          <w:szCs w:val="28"/>
        </w:rPr>
        <w:t xml:space="preserve">приказом </w:t>
      </w:r>
      <w:proofErr w:type="spellStart"/>
      <w:r w:rsidRPr="0060415F">
        <w:rPr>
          <w:sz w:val="28"/>
          <w:szCs w:val="28"/>
        </w:rPr>
        <w:t>Ространснадзора</w:t>
      </w:r>
      <w:proofErr w:type="spellEnd"/>
    </w:p>
    <w:p w:rsidR="008171DC" w:rsidRPr="0060415F" w:rsidRDefault="008171DC" w:rsidP="008171DC">
      <w:pPr>
        <w:ind w:firstLine="426"/>
        <w:jc w:val="right"/>
        <w:rPr>
          <w:sz w:val="28"/>
          <w:szCs w:val="28"/>
        </w:rPr>
      </w:pPr>
      <w:r w:rsidRPr="0060415F">
        <w:rPr>
          <w:sz w:val="28"/>
          <w:szCs w:val="28"/>
        </w:rPr>
        <w:t>от____________№__________</w:t>
      </w:r>
    </w:p>
    <w:p w:rsidR="008171DC" w:rsidRDefault="008171DC" w:rsidP="008171DC">
      <w:pPr>
        <w:ind w:firstLine="426"/>
        <w:jc w:val="center"/>
        <w:rPr>
          <w:sz w:val="28"/>
          <w:szCs w:val="28"/>
        </w:rPr>
      </w:pPr>
    </w:p>
    <w:p w:rsidR="008171DC" w:rsidRPr="0060415F" w:rsidRDefault="008171DC" w:rsidP="008171DC">
      <w:pPr>
        <w:ind w:firstLine="426"/>
        <w:jc w:val="center"/>
        <w:rPr>
          <w:sz w:val="28"/>
          <w:szCs w:val="28"/>
        </w:rPr>
      </w:pPr>
    </w:p>
    <w:p w:rsidR="008171DC" w:rsidRDefault="008171DC" w:rsidP="008171DC">
      <w:pPr>
        <w:ind w:firstLine="426"/>
        <w:jc w:val="center"/>
        <w:rPr>
          <w:sz w:val="28"/>
          <w:szCs w:val="28"/>
        </w:rPr>
      </w:pPr>
      <w:hyperlink r:id="rId7" w:history="1">
        <w:r w:rsidRPr="0060415F">
          <w:rPr>
            <w:sz w:val="28"/>
            <w:szCs w:val="28"/>
          </w:rPr>
          <w:t>Изменения</w:t>
        </w:r>
      </w:hyperlink>
      <w:r w:rsidRPr="0060415F">
        <w:rPr>
          <w:sz w:val="28"/>
          <w:szCs w:val="28"/>
        </w:rPr>
        <w:t xml:space="preserve">, </w:t>
      </w:r>
    </w:p>
    <w:p w:rsidR="008171DC" w:rsidRDefault="008171DC" w:rsidP="008171DC">
      <w:pPr>
        <w:ind w:firstLine="426"/>
        <w:jc w:val="center"/>
        <w:rPr>
          <w:sz w:val="28"/>
          <w:szCs w:val="28"/>
        </w:rPr>
      </w:pPr>
      <w:r w:rsidRPr="0060415F">
        <w:rPr>
          <w:sz w:val="28"/>
          <w:szCs w:val="28"/>
        </w:rPr>
        <w:t xml:space="preserve">которые вносятся в </w:t>
      </w:r>
      <w:hyperlink r:id="rId8" w:history="1">
        <w:r w:rsidRPr="0060415F">
          <w:rPr>
            <w:sz w:val="28"/>
            <w:szCs w:val="28"/>
          </w:rPr>
          <w:t>Регламент</w:t>
        </w:r>
      </w:hyperlink>
      <w:r w:rsidRPr="0060415F">
        <w:rPr>
          <w:sz w:val="28"/>
          <w:szCs w:val="28"/>
        </w:rPr>
        <w:t xml:space="preserve"> Федеральной службы по надзору в сфере транспорта, утвержденный приказом </w:t>
      </w:r>
      <w:r w:rsidRPr="0060415F">
        <w:rPr>
          <w:bCs/>
          <w:sz w:val="28"/>
          <w:szCs w:val="28"/>
        </w:rPr>
        <w:t>Федеральной службы по надзору в сфере транспорта от 6 июня 2007 г. №ГК-376фс</w:t>
      </w:r>
      <w:r w:rsidRPr="0060415F">
        <w:rPr>
          <w:b/>
          <w:bCs/>
          <w:sz w:val="28"/>
          <w:szCs w:val="28"/>
        </w:rPr>
        <w:t xml:space="preserve"> </w:t>
      </w:r>
      <w:r w:rsidRPr="0060415F">
        <w:rPr>
          <w:sz w:val="28"/>
          <w:szCs w:val="28"/>
        </w:rPr>
        <w:t xml:space="preserve">(зарегистрирован Минюстом России </w:t>
      </w:r>
    </w:p>
    <w:p w:rsidR="008171DC" w:rsidRDefault="008171DC" w:rsidP="008171DC">
      <w:pPr>
        <w:ind w:firstLine="426"/>
        <w:jc w:val="center"/>
        <w:rPr>
          <w:sz w:val="28"/>
          <w:szCs w:val="28"/>
        </w:rPr>
      </w:pPr>
      <w:r w:rsidRPr="0060415F">
        <w:rPr>
          <w:sz w:val="28"/>
          <w:szCs w:val="28"/>
        </w:rPr>
        <w:t xml:space="preserve">6 июля 2007 г., регистрационный № 9787),  с изменениями, внесенными приказами </w:t>
      </w:r>
      <w:r>
        <w:rPr>
          <w:sz w:val="28"/>
          <w:szCs w:val="28"/>
        </w:rPr>
        <w:t>Федеральной служба по надзору в сфере транспорта</w:t>
      </w:r>
      <w:r w:rsidRPr="0060415F">
        <w:rPr>
          <w:sz w:val="28"/>
          <w:szCs w:val="28"/>
        </w:rPr>
        <w:t xml:space="preserve"> от 21 февраля </w:t>
      </w:r>
    </w:p>
    <w:p w:rsidR="008171DC" w:rsidRDefault="008171DC" w:rsidP="008171DC">
      <w:pPr>
        <w:ind w:firstLine="426"/>
        <w:jc w:val="center"/>
        <w:rPr>
          <w:sz w:val="28"/>
          <w:szCs w:val="28"/>
        </w:rPr>
      </w:pPr>
      <w:r w:rsidRPr="0060415F">
        <w:rPr>
          <w:sz w:val="28"/>
          <w:szCs w:val="28"/>
        </w:rPr>
        <w:t xml:space="preserve">2008 г. №ГК-159фс (зарегистрирован Минюстом России 19 марта 2008 г., регистрационный № 11364) и от 4 июля 2008 г. </w:t>
      </w:r>
    </w:p>
    <w:p w:rsidR="008171DC" w:rsidRDefault="008171DC" w:rsidP="008171DC">
      <w:pPr>
        <w:ind w:firstLine="426"/>
        <w:jc w:val="center"/>
        <w:rPr>
          <w:sz w:val="28"/>
          <w:szCs w:val="28"/>
        </w:rPr>
      </w:pPr>
      <w:r w:rsidRPr="0060415F">
        <w:rPr>
          <w:sz w:val="28"/>
          <w:szCs w:val="28"/>
        </w:rPr>
        <w:t>№АК-759фс (зарегистрирован Минюстом России 23 июля 2008 г., регистрационный № 12024)</w:t>
      </w:r>
      <w:r w:rsidRPr="00315C13">
        <w:rPr>
          <w:sz w:val="28"/>
          <w:szCs w:val="28"/>
        </w:rPr>
        <w:t xml:space="preserve"> </w:t>
      </w:r>
    </w:p>
    <w:p w:rsidR="008171DC" w:rsidRDefault="008171DC" w:rsidP="008171DC">
      <w:pPr>
        <w:ind w:firstLine="426"/>
        <w:jc w:val="center"/>
        <w:rPr>
          <w:sz w:val="28"/>
          <w:szCs w:val="28"/>
        </w:rPr>
      </w:pPr>
    </w:p>
    <w:p w:rsidR="008171DC" w:rsidRPr="00DC30AA" w:rsidRDefault="008171DC" w:rsidP="008171DC">
      <w:pPr>
        <w:pStyle w:val="a3"/>
        <w:numPr>
          <w:ilvl w:val="0"/>
          <w:numId w:val="1"/>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В главе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 xml:space="preserve"> </w:t>
      </w:r>
    </w:p>
    <w:p w:rsidR="008171DC" w:rsidRPr="00DC30AA" w:rsidRDefault="008171DC" w:rsidP="008171DC">
      <w:pPr>
        <w:pStyle w:val="ConsPlusNormal"/>
        <w:ind w:firstLine="426"/>
        <w:jc w:val="both"/>
      </w:pPr>
      <w:r w:rsidRPr="00DC30AA">
        <w:t xml:space="preserve">1.1. в пункте 1.1 слова «Типовым регламентом взаимодействия федеральных органов исполнительной власти,  утвержденным Постановлением Правительства Российской Федерации от 19.01.2005 </w:t>
      </w:r>
      <w:r>
        <w:t>№</w:t>
      </w:r>
      <w:r w:rsidRPr="00DC30AA">
        <w:t xml:space="preserve">30 &lt;*&gt;, </w:t>
      </w:r>
      <w:hyperlink r:id="rId9" w:history="1">
        <w:r w:rsidRPr="00DC30AA">
          <w:t>Типовым регламентом</w:t>
        </w:r>
      </w:hyperlink>
      <w:r w:rsidRPr="00DC30AA">
        <w:t xml:space="preserve"> внутренней организации федеральных органов исполнительной власти, утвержденным Постановлением Правительства Российской Федерации от 28.07.2005 </w:t>
      </w:r>
      <w:r>
        <w:t>№</w:t>
      </w:r>
      <w:r w:rsidRPr="00DC30AA">
        <w:t xml:space="preserve">452 &lt;**&gt;, Положением </w:t>
      </w:r>
      <w:r>
        <w:t>«</w:t>
      </w:r>
      <w:r w:rsidRPr="00DC30AA">
        <w:t>О Федеральной службе по надзору в сфере транспорта</w:t>
      </w:r>
      <w:r>
        <w:t>»</w:t>
      </w:r>
      <w:r w:rsidRPr="00DC30AA">
        <w:t xml:space="preserve">, утвержденным </w:t>
      </w:r>
      <w:hyperlink r:id="rId10" w:history="1">
        <w:r w:rsidRPr="00DC30AA">
          <w:t>Постановлением</w:t>
        </w:r>
      </w:hyperlink>
      <w:r w:rsidRPr="00DC30AA">
        <w:t xml:space="preserve"> Правительства Российской Федерации </w:t>
      </w:r>
      <w:r>
        <w:t xml:space="preserve">                                  </w:t>
      </w:r>
      <w:r w:rsidRPr="00DC30AA">
        <w:t xml:space="preserve">от 30.07.2004 </w:t>
      </w:r>
      <w:r>
        <w:t>№</w:t>
      </w:r>
      <w:r w:rsidRPr="00DC30AA">
        <w:t>398 &lt;***&gt;</w:t>
      </w:r>
      <w:r>
        <w:t>» заменить словами «</w:t>
      </w:r>
      <w:r w:rsidRPr="00DC30AA">
        <w:t xml:space="preserve">Типовым регламентом взаимодействия федеральных органов исполнительной власти,  утвержденным </w:t>
      </w:r>
      <w:r>
        <w:t>п</w:t>
      </w:r>
      <w:r w:rsidRPr="00DC30AA">
        <w:t>остановлением Правительства Российской Федерации от 19</w:t>
      </w:r>
      <w:r>
        <w:t xml:space="preserve"> января </w:t>
      </w:r>
      <w:r w:rsidRPr="00DC30AA">
        <w:t>2005</w:t>
      </w:r>
      <w:r>
        <w:t xml:space="preserve"> г.</w:t>
      </w:r>
      <w:r w:rsidRPr="00DC30AA">
        <w:t xml:space="preserve"> </w:t>
      </w:r>
      <w:r>
        <w:t>№</w:t>
      </w:r>
      <w:r w:rsidRPr="00DC30AA">
        <w:t>30</w:t>
      </w:r>
      <w:r>
        <w:t xml:space="preserve"> (Собрание законодательства Российской Федерации, 2005, № 4, ст. 305, № 47,                     ст. 4933; 2007, № 43, ст. 5202; 2008, № 9, ст. 852, № 14, ст. 1413; 2009, № 12, ст. 1429, № 25, ст. 3060, № 41, ст. 4790, № 49 (ч. 2), ст. 5970; 2010, № 22, ст. 2776, № 40,                     ст. 5072; 2011, № 34, ст. 4986, № 35, ст. 5092; 2012, № 37, ст. 4996, № 38, ст. 5102; 2015, № 2, ст. 461, № 6, ст. 965, № 15, ст. 2281), </w:t>
      </w:r>
      <w:hyperlink r:id="rId11" w:history="1">
        <w:r w:rsidRPr="00DC30AA">
          <w:t>Типовым регламентом</w:t>
        </w:r>
      </w:hyperlink>
      <w:r w:rsidRPr="00DC30AA">
        <w:t xml:space="preserve"> внутренней организации федеральных органов исполнительной власти, утвержденным </w:t>
      </w:r>
      <w:r>
        <w:t>п</w:t>
      </w:r>
      <w:r w:rsidRPr="00DC30AA">
        <w:t>остановлением Правительства Российской Федерации от 28</w:t>
      </w:r>
      <w:r>
        <w:t xml:space="preserve"> июля </w:t>
      </w:r>
      <w:r w:rsidRPr="00DC30AA">
        <w:t xml:space="preserve">2005 </w:t>
      </w:r>
      <w:r>
        <w:t>г. №</w:t>
      </w:r>
      <w:r w:rsidRPr="00DC30AA">
        <w:t>452</w:t>
      </w:r>
      <w:r>
        <w:t xml:space="preserve"> (Собрание законодательства Российской Федерации, 2005, № 31, ст. 3233; 2007,                 № 43, ст. 5202; 2008, № 9, ст. 852, № 14, ст. 1413, № 46, ст. 5337; 2009, № 12, ст. 1443, № 19, ст. 2346, № 25, ст. 3060, № 47, ст. 5675, № 49 (ч. 2), ст. 5970; 2010, № 9, ст. 964, № 22, ст. 2776, № 40, ст. 5072; 2011, № 15, ст. 2131, № 34, ст. 4986, № 35, ст. 5092; 2012, № 37, ст. 4996, № 38, ст. 5102, № 53 (ч. 2), ст. 7958; 2013, № 13, ст. 1575; 2015, № 6, ст. 965, № 12, ст. 1758, № 15, ст. 2281, № 30, ст. 4604, № 36, ст. 5037), </w:t>
      </w:r>
      <w:r w:rsidRPr="00DC30AA">
        <w:t xml:space="preserve">Положением </w:t>
      </w:r>
      <w:r>
        <w:t>«</w:t>
      </w:r>
      <w:r w:rsidRPr="00DC30AA">
        <w:t>О Федеральной службе по надзору в сфере транспорта</w:t>
      </w:r>
      <w:r>
        <w:t>»</w:t>
      </w:r>
      <w:r w:rsidRPr="00DC30AA">
        <w:t xml:space="preserve">, утвержденным </w:t>
      </w:r>
      <w:hyperlink r:id="rId12" w:history="1">
        <w:r>
          <w:t>п</w:t>
        </w:r>
        <w:r w:rsidRPr="00DC30AA">
          <w:t>остановлением</w:t>
        </w:r>
      </w:hyperlink>
      <w:r w:rsidRPr="00DC30AA">
        <w:t xml:space="preserve"> Правительства Российской Федерации </w:t>
      </w:r>
      <w:r>
        <w:t xml:space="preserve">                                </w:t>
      </w:r>
      <w:r w:rsidRPr="00DC30AA">
        <w:t>от 30</w:t>
      </w:r>
      <w:r>
        <w:t xml:space="preserve"> июля </w:t>
      </w:r>
      <w:r w:rsidRPr="00DC30AA">
        <w:t xml:space="preserve">2004 </w:t>
      </w:r>
      <w:r>
        <w:t>г. №</w:t>
      </w:r>
      <w:r w:rsidRPr="00DC30AA">
        <w:t>398</w:t>
      </w:r>
      <w:r>
        <w:t xml:space="preserve"> (Собрание законодательства Российской Федерации, </w:t>
      </w:r>
      <w:r w:rsidRPr="00A1230D">
        <w:t xml:space="preserve">2004, № 32, ст. 3345; 2006, № 15, ст. 1612, № 41, ст. 4256, № 52 (ч. 3), ст. 5587; 2007, № 52,    ст. 6472; 2008, № 26, ст. 3063, № 31, ст. 3743, № 46, ст. 5337, ст. 5349; 2009, № 6, </w:t>
      </w:r>
      <w:r>
        <w:t xml:space="preserve">              </w:t>
      </w:r>
      <w:r w:rsidRPr="00A1230D">
        <w:t xml:space="preserve">ст. </w:t>
      </w:r>
      <w:r w:rsidRPr="00A1230D">
        <w:lastRenderedPageBreak/>
        <w:t xml:space="preserve">738, № 13, ст. 1558, № 18 (ч. 2), ст. 2249, № 30, ст. 3823, № 33, ст. 4081, № 36, </w:t>
      </w:r>
      <w:r>
        <w:t xml:space="preserve">            </w:t>
      </w:r>
      <w:r w:rsidRPr="00A1230D">
        <w:t xml:space="preserve">ст. 4361, № 51, ст. 6332; 2010, № 25, ст. 3170, № 26, ст. 3350; 2011, № 10, ст. 1381, </w:t>
      </w:r>
      <w:r>
        <w:t xml:space="preserve">  </w:t>
      </w:r>
      <w:r w:rsidRPr="00A1230D">
        <w:t>№ 14, ст. 1935, № 22, ст. 3187, № 26, ст. 3804, № 38, ст. 5389; 2012, № 19, ст. 2439; 2013, № 26, ст. 3344, № 30 (ч. 2), ст. 4114, № 39, № 45, ст. 5822; 2014, № 42, ст. 5736, 2015, № 2, ст. 491</w:t>
      </w:r>
      <w:r>
        <w:t xml:space="preserve">; </w:t>
      </w:r>
      <w:r w:rsidRPr="00047DB9">
        <w:t xml:space="preserve">2016, </w:t>
      </w:r>
      <w:r>
        <w:t>№</w:t>
      </w:r>
      <w:r w:rsidRPr="00047DB9">
        <w:t xml:space="preserve"> 2 (ч</w:t>
      </w:r>
      <w:r>
        <w:t>.</w:t>
      </w:r>
      <w:r w:rsidRPr="00047DB9">
        <w:t xml:space="preserve"> </w:t>
      </w:r>
      <w:r>
        <w:t>1</w:t>
      </w:r>
      <w:r w:rsidRPr="00047DB9">
        <w:t>), ст. 325</w:t>
      </w:r>
      <w:r w:rsidRPr="00A1230D">
        <w:t>)</w:t>
      </w:r>
      <w:r>
        <w:t>»;</w:t>
      </w:r>
    </w:p>
    <w:p w:rsidR="008171DC" w:rsidRDefault="008171DC" w:rsidP="008171DC">
      <w:pPr>
        <w:pStyle w:val="ConsPlusNormal"/>
        <w:ind w:firstLine="426"/>
        <w:jc w:val="both"/>
      </w:pPr>
      <w:r>
        <w:t>1.2. пункт 1.2 изложить в следующей редакции:</w:t>
      </w:r>
    </w:p>
    <w:p w:rsidR="008171DC" w:rsidRDefault="008171DC" w:rsidP="008171DC">
      <w:pPr>
        <w:pStyle w:val="ConsPlusNormal"/>
        <w:ind w:firstLine="426"/>
        <w:jc w:val="both"/>
      </w:pPr>
      <w:r>
        <w:t>«1.2. Служба является федеральным органом исполнительной власти, осуществляющим функции по контролю (надзору) в сфере гражданской авиации, использования воздушного пространства Российской Федерации, аэронавигационного обслуживания пользователей воздушного пространства Российской Федерации, авиационно-космического поиска и спасания, морского (включая морские порты), внутреннего водного (за исключением маломерных судов, используемых в некоммерческих целях), железнодорожного транспорта, автомобильного и городского наземного электрического транспорта (кроме вопросов безопасности дорожного движения), промышленного транспорта                           и дорожного хозяйства, а также обеспечения транспортной безопасности в этой сфере и на метрополитене.».</w:t>
      </w:r>
    </w:p>
    <w:p w:rsidR="008171DC" w:rsidRPr="00A37136" w:rsidRDefault="008171DC" w:rsidP="008171DC">
      <w:pPr>
        <w:pStyle w:val="a3"/>
        <w:numPr>
          <w:ilvl w:val="0"/>
          <w:numId w:val="1"/>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В главе </w:t>
      </w:r>
      <w:r>
        <w:rPr>
          <w:rFonts w:ascii="Times New Roman" w:hAnsi="Times New Roman" w:cs="Times New Roman"/>
          <w:sz w:val="28"/>
          <w:szCs w:val="28"/>
          <w:lang w:val="en-US"/>
        </w:rPr>
        <w:t>II</w:t>
      </w:r>
      <w:r>
        <w:rPr>
          <w:rFonts w:ascii="Times New Roman" w:hAnsi="Times New Roman" w:cs="Times New Roman"/>
          <w:sz w:val="28"/>
          <w:szCs w:val="28"/>
        </w:rPr>
        <w:t>:</w:t>
      </w:r>
    </w:p>
    <w:p w:rsidR="008171DC" w:rsidRDefault="008171DC" w:rsidP="008171DC">
      <w:pPr>
        <w:pStyle w:val="ConsPlusNormal"/>
        <w:ind w:firstLine="426"/>
        <w:jc w:val="both"/>
      </w:pPr>
      <w:r>
        <w:t>2.1. абзац первый пункта 2.1 изложить в следующей редакции:</w:t>
      </w:r>
    </w:p>
    <w:p w:rsidR="008171DC" w:rsidRDefault="008171DC" w:rsidP="008171DC">
      <w:pPr>
        <w:pStyle w:val="ConsPlusNormal"/>
        <w:ind w:firstLine="426"/>
        <w:jc w:val="both"/>
      </w:pPr>
      <w:r>
        <w:t>«Структура и штатное расписание центрального аппарата Службы утверждаются руководителем Службы  в пределах фонда оплаты труда и предельной численности работников (без персонала по охране и обслуживанию зданий), установленных Правительством Российской Федерации, с учетом реестра должностей федеральной государственной гражданской службы, смету расходов на содержание центрального аппарата Службы в пределах утвержденных на соответствующий период ассигнований, предусмотренных в федеральном бюджете.»;</w:t>
      </w:r>
    </w:p>
    <w:p w:rsidR="008171DC" w:rsidRDefault="008171DC" w:rsidP="008171DC">
      <w:pPr>
        <w:pStyle w:val="ConsPlusNormal"/>
        <w:ind w:firstLine="426"/>
        <w:jc w:val="both"/>
      </w:pPr>
      <w:r>
        <w:t>2.2. в абзаце первом пункта 2.2 слова «пять его заместителей), помощников (советников) руководителя и 10 управлений» заменить словами «четыре его заместителя), помощников (советников) руководителя и 8 управлений»;</w:t>
      </w:r>
    </w:p>
    <w:p w:rsidR="008171DC" w:rsidRDefault="008171DC" w:rsidP="008171DC">
      <w:pPr>
        <w:pStyle w:val="ConsPlusNormal"/>
        <w:ind w:firstLine="426"/>
        <w:jc w:val="both"/>
      </w:pPr>
      <w:r>
        <w:t>2.3. подпункт г) пункта 2.10 изложить в следующей редакции:</w:t>
      </w:r>
    </w:p>
    <w:p w:rsidR="008171DC" w:rsidRDefault="008171DC" w:rsidP="008171DC">
      <w:pPr>
        <w:pStyle w:val="ConsPlusNormal"/>
        <w:ind w:firstLine="426"/>
        <w:jc w:val="both"/>
      </w:pPr>
      <w:r>
        <w:t>«г) предложения о назначении на должность и освобождении от должности руководителей территориальных органов Службы;</w:t>
      </w:r>
    </w:p>
    <w:p w:rsidR="008171DC" w:rsidRDefault="008171DC" w:rsidP="008171DC">
      <w:pPr>
        <w:autoSpaceDE w:val="0"/>
        <w:autoSpaceDN w:val="0"/>
        <w:adjustRightInd w:val="0"/>
        <w:ind w:firstLine="426"/>
        <w:jc w:val="both"/>
      </w:pPr>
      <w:r w:rsidRPr="00FB10BE">
        <w:rPr>
          <w:sz w:val="28"/>
          <w:szCs w:val="28"/>
        </w:rPr>
        <w:t>предложения о присвоении почетных званий и представлении к награждению государственными наградами Российской Федерации, Почетной грамотой Президента Российской Федерации, к поощрению в виде объявления благодарности Президента Российской Федерации работников центрального аппарата Службы, ее территориальных органов и подведомственных организаций</w:t>
      </w:r>
      <w:r>
        <w:rPr>
          <w:sz w:val="28"/>
          <w:szCs w:val="28"/>
        </w:rPr>
        <w:t>;»;</w:t>
      </w:r>
    </w:p>
    <w:p w:rsidR="008171DC" w:rsidRDefault="008171DC" w:rsidP="008171DC">
      <w:pPr>
        <w:pStyle w:val="ConsPlusNormal"/>
        <w:ind w:firstLine="426"/>
        <w:jc w:val="both"/>
      </w:pPr>
      <w:r>
        <w:t>2.4. пункт 2.13 изложить в следующей редакции:</w:t>
      </w:r>
    </w:p>
    <w:p w:rsidR="008171DC" w:rsidRDefault="008171DC" w:rsidP="008171DC">
      <w:pPr>
        <w:pStyle w:val="ConsPlusNormal"/>
        <w:ind w:firstLine="426"/>
        <w:jc w:val="both"/>
      </w:pPr>
      <w:r>
        <w:t>«2.13. Заместители руководителя Службы назначаются на должность                                    и освобождаются от должности Правительством Российской Федерации                                 по представлению Министра.»;</w:t>
      </w:r>
    </w:p>
    <w:p w:rsidR="008171DC" w:rsidRDefault="008171DC" w:rsidP="008171DC">
      <w:pPr>
        <w:pStyle w:val="ConsPlusNormal"/>
        <w:ind w:firstLine="426"/>
        <w:jc w:val="both"/>
      </w:pPr>
      <w:r>
        <w:t>2.5. подпункт е) пункта 2.22 изложить в следующей редакции:</w:t>
      </w:r>
    </w:p>
    <w:p w:rsidR="008171DC" w:rsidRDefault="008171DC" w:rsidP="008171DC">
      <w:pPr>
        <w:pStyle w:val="ConsPlusNormal"/>
        <w:ind w:firstLine="426"/>
        <w:jc w:val="both"/>
      </w:pPr>
      <w:r>
        <w:t xml:space="preserve">«е) обеспечивает в пределах своей компетенции рассмотрение индивидуальных и коллективных обращений граждан и организаций и запросов информации                            </w:t>
      </w:r>
      <w:r>
        <w:lastRenderedPageBreak/>
        <w:t>о деятельности федерального органа исполнительной власти и подписывает ответы на них;»;</w:t>
      </w:r>
    </w:p>
    <w:p w:rsidR="008171DC" w:rsidRDefault="008171DC" w:rsidP="008171DC">
      <w:pPr>
        <w:pStyle w:val="ConsPlusNormal"/>
        <w:ind w:firstLine="426"/>
        <w:jc w:val="both"/>
      </w:pPr>
      <w:r>
        <w:t>2.6. пункт 2.30 дополнить пунктами 2.31-2.38 следующего содержания:</w:t>
      </w:r>
    </w:p>
    <w:p w:rsidR="008171DC" w:rsidRPr="00FB10BE" w:rsidRDefault="008171DC" w:rsidP="008171DC">
      <w:pPr>
        <w:pStyle w:val="ConsPlusNormal"/>
        <w:ind w:firstLine="426"/>
        <w:jc w:val="both"/>
      </w:pPr>
      <w:r>
        <w:t xml:space="preserve">«2.31. </w:t>
      </w:r>
      <w:r w:rsidRPr="00FB10BE">
        <w:t xml:space="preserve">В случаях когда для реализации полномочий </w:t>
      </w:r>
      <w:r>
        <w:t>Службы</w:t>
      </w:r>
      <w:r w:rsidRPr="00FB10BE">
        <w:t xml:space="preserve">, в частности для исполнения поручений, необходимо получение информации, заключений, экспертиз (далее - информация) от других федеральных органов исполнительной власти, Служба направляет в соответствующий федеральный орган исполнительной власти запрос в форме документа на бумажном носителе или в электронной форме </w:t>
      </w:r>
      <w:r>
        <w:t xml:space="preserve">                          </w:t>
      </w:r>
      <w:r w:rsidRPr="00FB10BE">
        <w:t xml:space="preserve">(за исключением случаев, когда в запросе содержатся </w:t>
      </w:r>
      <w:hyperlink r:id="rId13" w:history="1">
        <w:r w:rsidRPr="00FB10BE">
          <w:t>сведения</w:t>
        </w:r>
      </w:hyperlink>
      <w:r w:rsidRPr="00FB10BE">
        <w:t xml:space="preserve">, составляющие государственную тайну). Срок получения необходимой информации указывается </w:t>
      </w:r>
      <w:r>
        <w:t xml:space="preserve">                 </w:t>
      </w:r>
      <w:r w:rsidRPr="00FB10BE">
        <w:t>в запросе.</w:t>
      </w:r>
    </w:p>
    <w:p w:rsidR="008171DC" w:rsidRPr="00FB10BE" w:rsidRDefault="008171DC" w:rsidP="008171DC">
      <w:pPr>
        <w:autoSpaceDE w:val="0"/>
        <w:autoSpaceDN w:val="0"/>
        <w:adjustRightInd w:val="0"/>
        <w:ind w:firstLine="426"/>
        <w:jc w:val="both"/>
        <w:rPr>
          <w:sz w:val="28"/>
          <w:szCs w:val="28"/>
        </w:rPr>
      </w:pPr>
      <w:r w:rsidRPr="00FB10BE">
        <w:rPr>
          <w:sz w:val="28"/>
          <w:szCs w:val="28"/>
        </w:rPr>
        <w:t xml:space="preserve">2.32. Предоставление запрашиваемой информации осуществляется в форме документа на бумажном носителе или в электронной форме (за исключением случаев, когда в ответе содержатся </w:t>
      </w:r>
      <w:hyperlink r:id="rId14" w:history="1">
        <w:r w:rsidRPr="00FB10BE">
          <w:rPr>
            <w:sz w:val="28"/>
            <w:szCs w:val="28"/>
          </w:rPr>
          <w:t>сведения</w:t>
        </w:r>
      </w:hyperlink>
      <w:r w:rsidRPr="00FB10BE">
        <w:rPr>
          <w:sz w:val="28"/>
          <w:szCs w:val="28"/>
        </w:rPr>
        <w:t>, составляющие государственную тайну).</w:t>
      </w:r>
    </w:p>
    <w:p w:rsidR="008171DC" w:rsidRPr="00FB10BE" w:rsidRDefault="008171DC" w:rsidP="008171DC">
      <w:pPr>
        <w:autoSpaceDE w:val="0"/>
        <w:autoSpaceDN w:val="0"/>
        <w:adjustRightInd w:val="0"/>
        <w:ind w:firstLine="426"/>
        <w:jc w:val="both"/>
        <w:rPr>
          <w:sz w:val="28"/>
          <w:szCs w:val="28"/>
        </w:rPr>
      </w:pPr>
      <w:r w:rsidRPr="00FB10BE">
        <w:rPr>
          <w:sz w:val="28"/>
          <w:szCs w:val="28"/>
        </w:rPr>
        <w:t xml:space="preserve">2.33. Направление запроса и предоставление информации в случае, если запрос и информация содержат </w:t>
      </w:r>
      <w:hyperlink r:id="rId15" w:history="1">
        <w:r w:rsidRPr="00FB10BE">
          <w:rPr>
            <w:sz w:val="28"/>
            <w:szCs w:val="28"/>
          </w:rPr>
          <w:t>сведения</w:t>
        </w:r>
      </w:hyperlink>
      <w:r w:rsidRPr="00FB10BE">
        <w:rPr>
          <w:sz w:val="28"/>
          <w:szCs w:val="28"/>
        </w:rPr>
        <w:t xml:space="preserve">, составляющие государственную тайну, осуществляются с соблюдением требований, установленных </w:t>
      </w:r>
      <w:hyperlink r:id="rId16" w:history="1">
        <w:r w:rsidRPr="00FB10BE">
          <w:rPr>
            <w:sz w:val="28"/>
            <w:szCs w:val="28"/>
          </w:rPr>
          <w:t>законодательством</w:t>
        </w:r>
      </w:hyperlink>
      <w:r w:rsidRPr="00FB10BE">
        <w:rPr>
          <w:sz w:val="28"/>
          <w:szCs w:val="28"/>
        </w:rPr>
        <w:t xml:space="preserve"> Российской Федерации о государственной тайне.</w:t>
      </w:r>
    </w:p>
    <w:p w:rsidR="008171DC" w:rsidRPr="00FB10BE" w:rsidRDefault="008171DC" w:rsidP="008171DC">
      <w:pPr>
        <w:autoSpaceDE w:val="0"/>
        <w:autoSpaceDN w:val="0"/>
        <w:adjustRightInd w:val="0"/>
        <w:ind w:firstLine="426"/>
        <w:jc w:val="both"/>
        <w:rPr>
          <w:sz w:val="28"/>
          <w:szCs w:val="28"/>
        </w:rPr>
      </w:pPr>
      <w:r w:rsidRPr="00FB10BE">
        <w:rPr>
          <w:sz w:val="28"/>
          <w:szCs w:val="28"/>
        </w:rPr>
        <w:t xml:space="preserve">2.34. Срок получения информации, необходимой для исполнения поручений, содержащихся в актах Президента Российской Федерации и Правительства, протоколах заседаний и совещаний, проводимых в Правительстве, а также поручений и указаний Президента Российской Федерации, поручений Председателя Правительства и заместителей Председателя Правительства, определяется исходя </w:t>
      </w:r>
      <w:r>
        <w:rPr>
          <w:sz w:val="28"/>
          <w:szCs w:val="28"/>
        </w:rPr>
        <w:t xml:space="preserve">   </w:t>
      </w:r>
      <w:r w:rsidRPr="00FB10BE">
        <w:rPr>
          <w:sz w:val="28"/>
          <w:szCs w:val="28"/>
        </w:rPr>
        <w:t>из сроков исполнения указанных поручений, при этом в запросе указываются номер и дата поручения, для исполнения которого запрашивается информация.</w:t>
      </w:r>
    </w:p>
    <w:p w:rsidR="008171DC" w:rsidRPr="00FB10BE" w:rsidRDefault="008171DC" w:rsidP="008171DC">
      <w:pPr>
        <w:autoSpaceDE w:val="0"/>
        <w:autoSpaceDN w:val="0"/>
        <w:adjustRightInd w:val="0"/>
        <w:ind w:firstLine="426"/>
        <w:jc w:val="both"/>
        <w:rPr>
          <w:sz w:val="28"/>
          <w:szCs w:val="28"/>
        </w:rPr>
      </w:pPr>
      <w:r w:rsidRPr="00FB10BE">
        <w:rPr>
          <w:sz w:val="28"/>
          <w:szCs w:val="28"/>
        </w:rPr>
        <w:t>2.35. В случаях когда запрашиваемая информация не может быть предоставлена в срок, указанный в запросе, Служба в 5-дневный срок с даты получения запроса согласовывает с федеральным органом исполнительной власти, направившим запрос, срок предоставления информации путем направления писем в электронной форме с использованием системы межведомственного электронного документооборота или в форме документов на бумажном носителе.</w:t>
      </w:r>
    </w:p>
    <w:p w:rsidR="008171DC" w:rsidRPr="00FB10BE" w:rsidRDefault="008171DC" w:rsidP="008171DC">
      <w:pPr>
        <w:autoSpaceDE w:val="0"/>
        <w:autoSpaceDN w:val="0"/>
        <w:adjustRightInd w:val="0"/>
        <w:ind w:firstLine="426"/>
        <w:jc w:val="both"/>
        <w:rPr>
          <w:sz w:val="28"/>
          <w:szCs w:val="28"/>
        </w:rPr>
      </w:pPr>
      <w:r w:rsidRPr="00FB10BE">
        <w:rPr>
          <w:sz w:val="28"/>
          <w:szCs w:val="28"/>
        </w:rPr>
        <w:t>2.36. Изменение сроков предоставления информации, необходимой для исполнения поручений, содержащихся в актах Президента Российской Федерации и Правительства</w:t>
      </w:r>
      <w:r>
        <w:rPr>
          <w:sz w:val="28"/>
          <w:szCs w:val="28"/>
        </w:rPr>
        <w:t xml:space="preserve"> Российской Федерации</w:t>
      </w:r>
      <w:r w:rsidRPr="00FB10BE">
        <w:rPr>
          <w:sz w:val="28"/>
          <w:szCs w:val="28"/>
        </w:rPr>
        <w:t>, протоколах заседаний и совещаний, проводимых в Правительстве</w:t>
      </w:r>
      <w:r>
        <w:rPr>
          <w:sz w:val="28"/>
          <w:szCs w:val="28"/>
        </w:rPr>
        <w:t xml:space="preserve"> Российской Федерации</w:t>
      </w:r>
      <w:r w:rsidRPr="00FB10BE">
        <w:rPr>
          <w:sz w:val="28"/>
          <w:szCs w:val="28"/>
        </w:rPr>
        <w:t xml:space="preserve">, а также поручений и указаний Президента Российской Федерации, поручений Председателя Правительства </w:t>
      </w:r>
      <w:r>
        <w:rPr>
          <w:sz w:val="28"/>
          <w:szCs w:val="28"/>
        </w:rPr>
        <w:t>Российской Федерации</w:t>
      </w:r>
      <w:r w:rsidRPr="00FB10BE">
        <w:rPr>
          <w:sz w:val="28"/>
          <w:szCs w:val="28"/>
        </w:rPr>
        <w:t xml:space="preserve"> и заместителей Председателя Правительства</w:t>
      </w:r>
      <w:r>
        <w:rPr>
          <w:sz w:val="28"/>
          <w:szCs w:val="28"/>
        </w:rPr>
        <w:t xml:space="preserve"> Российской Федерации</w:t>
      </w:r>
      <w:r w:rsidRPr="00FB10BE">
        <w:rPr>
          <w:sz w:val="28"/>
          <w:szCs w:val="28"/>
        </w:rPr>
        <w:t>, не допускается.</w:t>
      </w:r>
    </w:p>
    <w:p w:rsidR="008171DC" w:rsidRPr="00FB10BE" w:rsidRDefault="008171DC" w:rsidP="008171DC">
      <w:pPr>
        <w:autoSpaceDE w:val="0"/>
        <w:autoSpaceDN w:val="0"/>
        <w:adjustRightInd w:val="0"/>
        <w:ind w:firstLine="426"/>
        <w:jc w:val="both"/>
        <w:rPr>
          <w:sz w:val="28"/>
          <w:szCs w:val="28"/>
        </w:rPr>
      </w:pPr>
      <w:r>
        <w:rPr>
          <w:sz w:val="28"/>
          <w:szCs w:val="28"/>
        </w:rPr>
        <w:t>2.37</w:t>
      </w:r>
      <w:r w:rsidRPr="00FB10BE">
        <w:rPr>
          <w:sz w:val="28"/>
          <w:szCs w:val="28"/>
        </w:rPr>
        <w:t>. В случае поступления межведомственного запроса о представлении документов и (или) информации в целях предоставления государственных услуг срок представления таких документов и (или) информации составляет не более 5 рабочих дней со дня получения указанного запроса, если законодательством Российской Федерации не установлен иной срок.</w:t>
      </w:r>
    </w:p>
    <w:p w:rsidR="008171DC" w:rsidRPr="00FB10BE" w:rsidRDefault="008171DC" w:rsidP="008171DC">
      <w:pPr>
        <w:autoSpaceDE w:val="0"/>
        <w:autoSpaceDN w:val="0"/>
        <w:adjustRightInd w:val="0"/>
        <w:ind w:firstLine="426"/>
        <w:jc w:val="both"/>
        <w:rPr>
          <w:sz w:val="28"/>
          <w:szCs w:val="28"/>
        </w:rPr>
      </w:pPr>
      <w:r>
        <w:rPr>
          <w:sz w:val="28"/>
          <w:szCs w:val="28"/>
        </w:rPr>
        <w:lastRenderedPageBreak/>
        <w:t>2.38</w:t>
      </w:r>
      <w:r w:rsidRPr="00FB10BE">
        <w:rPr>
          <w:sz w:val="28"/>
          <w:szCs w:val="28"/>
        </w:rPr>
        <w:t>. Порядок взаимодействия при разработке и реализации государственных программ Российской Федерации, в том числе сроки предоставления информации, устанавливаются Правительством</w:t>
      </w:r>
      <w:r>
        <w:rPr>
          <w:sz w:val="28"/>
          <w:szCs w:val="28"/>
        </w:rPr>
        <w:t xml:space="preserve"> Российской Федерации</w:t>
      </w:r>
      <w:r w:rsidRPr="00FB10BE">
        <w:rPr>
          <w:sz w:val="28"/>
          <w:szCs w:val="28"/>
        </w:rPr>
        <w:t>.</w:t>
      </w:r>
      <w:r>
        <w:rPr>
          <w:sz w:val="28"/>
          <w:szCs w:val="28"/>
        </w:rPr>
        <w:t>».</w:t>
      </w:r>
    </w:p>
    <w:p w:rsidR="008171DC" w:rsidRDefault="008171DC" w:rsidP="008171DC">
      <w:pPr>
        <w:pStyle w:val="ConsPlusNormal"/>
        <w:numPr>
          <w:ilvl w:val="0"/>
          <w:numId w:val="1"/>
        </w:numPr>
        <w:ind w:left="0" w:firstLine="426"/>
        <w:jc w:val="both"/>
      </w:pPr>
      <w:r>
        <w:t xml:space="preserve">Главу </w:t>
      </w:r>
      <w:r>
        <w:rPr>
          <w:lang w:val="en-US"/>
        </w:rPr>
        <w:t>V</w:t>
      </w:r>
      <w:r>
        <w:t xml:space="preserve"> дополнить пунктом 5.10 следующего содержания:</w:t>
      </w:r>
    </w:p>
    <w:p w:rsidR="008171DC" w:rsidRDefault="008171DC" w:rsidP="008171DC">
      <w:pPr>
        <w:pStyle w:val="ConsPlusNormal"/>
        <w:ind w:firstLine="426"/>
        <w:jc w:val="both"/>
      </w:pPr>
      <w:r>
        <w:t>«5.10. Итоговая коллегия проводится Службой в первом полугодии года, следующего за отчетным, с целью подведения итогов деятельности Службы за отчетный год и определения целей и задач на текущий год и плановый период.».</w:t>
      </w:r>
    </w:p>
    <w:p w:rsidR="008171DC" w:rsidRDefault="008171DC" w:rsidP="008171DC">
      <w:pPr>
        <w:pStyle w:val="ConsPlusNormal"/>
        <w:numPr>
          <w:ilvl w:val="0"/>
          <w:numId w:val="1"/>
        </w:numPr>
        <w:ind w:left="0" w:firstLine="426"/>
        <w:jc w:val="both"/>
      </w:pPr>
      <w:r>
        <w:t xml:space="preserve">В главе </w:t>
      </w:r>
      <w:r>
        <w:rPr>
          <w:lang w:val="en-US"/>
        </w:rPr>
        <w:t>VI</w:t>
      </w:r>
      <w:r>
        <w:t>:</w:t>
      </w:r>
    </w:p>
    <w:p w:rsidR="008171DC" w:rsidRDefault="008171DC" w:rsidP="008171DC">
      <w:pPr>
        <w:pStyle w:val="ConsPlusNormal"/>
        <w:numPr>
          <w:ilvl w:val="1"/>
          <w:numId w:val="1"/>
        </w:numPr>
        <w:ind w:left="0" w:firstLine="426"/>
        <w:jc w:val="both"/>
      </w:pPr>
      <w:r>
        <w:t>пункт 6.1 изложить в следующей редакции:</w:t>
      </w:r>
    </w:p>
    <w:p w:rsidR="008171DC" w:rsidRPr="00622AB2" w:rsidRDefault="008171DC" w:rsidP="008171DC">
      <w:pPr>
        <w:pStyle w:val="ConsPlusNormal"/>
        <w:ind w:firstLine="426"/>
        <w:jc w:val="both"/>
      </w:pPr>
      <w:r>
        <w:t xml:space="preserve">«6.1. Делопроизводство в Службе осуществляется в соответствии с </w:t>
      </w:r>
      <w:hyperlink r:id="rId17" w:history="1">
        <w:r w:rsidRPr="00622AB2">
          <w:t>Правилами</w:t>
        </w:r>
      </w:hyperlink>
      <w:r w:rsidRPr="00622AB2">
        <w:t xml:space="preserve"> делопроизводства в федеральных органах исполнительной власти, утвержденными </w:t>
      </w:r>
      <w:r>
        <w:t>п</w:t>
      </w:r>
      <w:r w:rsidRPr="00622AB2">
        <w:t>остановлением Правительства Российской Федерации от 15</w:t>
      </w:r>
      <w:r>
        <w:t>.06.</w:t>
      </w:r>
      <w:r w:rsidRPr="00622AB2">
        <w:t xml:space="preserve">2009 </w:t>
      </w:r>
      <w:r>
        <w:t>№</w:t>
      </w:r>
      <w:r w:rsidRPr="00622AB2">
        <w:t xml:space="preserve"> 477</w:t>
      </w:r>
      <w:r>
        <w:t xml:space="preserve"> (Собрание законодательства Российской Федерации, 2009, №25, ст.3060; 2011, №37, ст.5263; 2016, №18, ст.2641)</w:t>
      </w:r>
      <w:r w:rsidRPr="00622AB2">
        <w:t xml:space="preserve">. На основе указанных </w:t>
      </w:r>
      <w:hyperlink r:id="rId18" w:history="1">
        <w:r w:rsidRPr="00622AB2">
          <w:t>Правил</w:t>
        </w:r>
      </w:hyperlink>
      <w:r w:rsidRPr="00622AB2">
        <w:t xml:space="preserve"> </w:t>
      </w:r>
      <w:r>
        <w:t>Служба</w:t>
      </w:r>
      <w:r w:rsidRPr="00622AB2">
        <w:t xml:space="preserve"> по согласованию с федеральным органом исполнительной власти в области архивного дела издает инструкцию по делопроизводству.</w:t>
      </w:r>
      <w:r>
        <w:t>»;</w:t>
      </w:r>
    </w:p>
    <w:p w:rsidR="008171DC" w:rsidRDefault="008171DC" w:rsidP="008171DC">
      <w:pPr>
        <w:pStyle w:val="ConsPlusNormal"/>
        <w:numPr>
          <w:ilvl w:val="1"/>
          <w:numId w:val="1"/>
        </w:numPr>
        <w:ind w:left="0" w:firstLine="426"/>
        <w:jc w:val="both"/>
      </w:pPr>
      <w:r>
        <w:t>абзац второй пункта 6.5 исключить;</w:t>
      </w:r>
    </w:p>
    <w:p w:rsidR="008171DC" w:rsidRDefault="008171DC" w:rsidP="008171DC">
      <w:pPr>
        <w:pStyle w:val="ConsPlusNormal"/>
        <w:numPr>
          <w:ilvl w:val="1"/>
          <w:numId w:val="1"/>
        </w:numPr>
        <w:ind w:left="0" w:firstLine="426"/>
        <w:jc w:val="both"/>
      </w:pPr>
      <w:r>
        <w:t>пункт 6.6 изложить в следующей редакции:</w:t>
      </w:r>
    </w:p>
    <w:p w:rsidR="008171DC" w:rsidRDefault="008171DC" w:rsidP="008171DC">
      <w:pPr>
        <w:pStyle w:val="ConsPlusNormal"/>
        <w:ind w:firstLine="426"/>
        <w:jc w:val="both"/>
      </w:pPr>
      <w:r>
        <w:t>«6.6. Организация и ведение делопроизводства в Службе осуществляются структурным подразделением Службы, на которое возложены функции по ведению делопроизводства, а также лицами, ответственными за ведение делопроизводства                в других структурных подразделениях Службы.»;</w:t>
      </w:r>
    </w:p>
    <w:p w:rsidR="008171DC" w:rsidRDefault="008171DC" w:rsidP="008171DC">
      <w:pPr>
        <w:pStyle w:val="ConsPlusNormal"/>
        <w:numPr>
          <w:ilvl w:val="1"/>
          <w:numId w:val="1"/>
        </w:numPr>
        <w:ind w:left="0" w:firstLine="426"/>
        <w:jc w:val="both"/>
      </w:pPr>
      <w:r>
        <w:t>в пункте 6.11:</w:t>
      </w:r>
    </w:p>
    <w:p w:rsidR="008171DC" w:rsidRDefault="008171DC" w:rsidP="008171DC">
      <w:pPr>
        <w:pStyle w:val="ConsPlusNormal"/>
        <w:numPr>
          <w:ilvl w:val="2"/>
          <w:numId w:val="1"/>
        </w:numPr>
        <w:ind w:left="0" w:firstLine="426"/>
        <w:jc w:val="both"/>
      </w:pPr>
      <w:r>
        <w:t>абзац третий изложить в следующей редакции:</w:t>
      </w:r>
    </w:p>
    <w:p w:rsidR="008171DC" w:rsidRDefault="008171DC" w:rsidP="008171DC">
      <w:pPr>
        <w:pStyle w:val="ConsPlusNormal"/>
        <w:ind w:firstLine="426"/>
        <w:jc w:val="both"/>
      </w:pPr>
      <w:r>
        <w:t>«</w:t>
      </w:r>
      <w:r w:rsidRPr="00D44F25">
        <w:t>Приказы и распоряжения после подписания руководителем Службы через подразделение Службы, ответственное за документооборот, передаются уполномоченному сотруднику подразделения Службы, ответственного за правовое обеспечение.</w:t>
      </w:r>
      <w:r>
        <w:t>»;</w:t>
      </w:r>
    </w:p>
    <w:p w:rsidR="008171DC" w:rsidRDefault="008171DC" w:rsidP="008171DC">
      <w:pPr>
        <w:pStyle w:val="ConsPlusNormal"/>
        <w:numPr>
          <w:ilvl w:val="2"/>
          <w:numId w:val="1"/>
        </w:numPr>
        <w:ind w:left="0" w:firstLine="426"/>
        <w:jc w:val="both"/>
      </w:pPr>
      <w:r>
        <w:t>абзац четвертый исключить.</w:t>
      </w:r>
    </w:p>
    <w:p w:rsidR="008171DC" w:rsidRDefault="008171DC" w:rsidP="008171DC">
      <w:pPr>
        <w:pStyle w:val="ConsPlusNormal"/>
        <w:numPr>
          <w:ilvl w:val="2"/>
          <w:numId w:val="1"/>
        </w:numPr>
        <w:ind w:left="0" w:firstLine="426"/>
        <w:jc w:val="both"/>
      </w:pPr>
      <w:r>
        <w:t>в абзацах шестом и седьмом слова «Единой информационно-аналитической системе Службы» заменить словами «электронном виде»;</w:t>
      </w:r>
    </w:p>
    <w:p w:rsidR="008171DC" w:rsidRDefault="008171DC" w:rsidP="008171DC">
      <w:pPr>
        <w:pStyle w:val="ConsPlusNormal"/>
        <w:numPr>
          <w:ilvl w:val="1"/>
          <w:numId w:val="1"/>
        </w:numPr>
        <w:ind w:left="0" w:firstLine="426"/>
        <w:jc w:val="both"/>
      </w:pPr>
      <w:r>
        <w:t>в пункте 6.14 слова « и в Единой информационно-аналитической системе Службы» исключить;</w:t>
      </w:r>
    </w:p>
    <w:p w:rsidR="008171DC" w:rsidRDefault="008171DC" w:rsidP="008171DC">
      <w:pPr>
        <w:pStyle w:val="ConsPlusNormal"/>
        <w:numPr>
          <w:ilvl w:val="1"/>
          <w:numId w:val="1"/>
        </w:numPr>
        <w:ind w:left="0" w:firstLine="426"/>
        <w:jc w:val="both"/>
      </w:pPr>
      <w:r>
        <w:t>в пункте 6.38 слова «Единой информационно-аналитической системе Службы» заменить словами «электронном виде».</w:t>
      </w:r>
    </w:p>
    <w:p w:rsidR="008171DC" w:rsidRPr="00AD53FF" w:rsidRDefault="008171DC" w:rsidP="008171DC">
      <w:pPr>
        <w:pStyle w:val="ConsPlusNormal"/>
        <w:numPr>
          <w:ilvl w:val="0"/>
          <w:numId w:val="1"/>
        </w:numPr>
        <w:ind w:left="0" w:firstLine="426"/>
        <w:jc w:val="both"/>
      </w:pPr>
      <w:r w:rsidRPr="00AD53FF">
        <w:t xml:space="preserve">В главе </w:t>
      </w:r>
      <w:r w:rsidRPr="00AD53FF">
        <w:rPr>
          <w:lang w:val="en-US"/>
        </w:rPr>
        <w:t>VII</w:t>
      </w:r>
      <w:r w:rsidRPr="00AD53FF">
        <w:t>:</w:t>
      </w:r>
    </w:p>
    <w:p w:rsidR="008171DC" w:rsidRDefault="008171DC" w:rsidP="008171DC">
      <w:pPr>
        <w:pStyle w:val="ConsPlusNormal"/>
        <w:numPr>
          <w:ilvl w:val="1"/>
          <w:numId w:val="1"/>
        </w:numPr>
        <w:ind w:left="0" w:firstLine="426"/>
        <w:jc w:val="both"/>
      </w:pPr>
      <w:r w:rsidRPr="00AD53FF">
        <w:t xml:space="preserve">слова «Особенности порядка исполнения поручений, содержащихся </w:t>
      </w:r>
      <w:r>
        <w:t xml:space="preserve">                </w:t>
      </w:r>
      <w:r w:rsidRPr="00AD53FF">
        <w:t>в актах Правительства Российской Федерации и протоколах заседаний Правительства Российской Федерации, а также поручений Президента Российской Федерации, Председателя Правительства Российской Федерации и заместителей Председателя Правительства Российской Федерации</w:t>
      </w:r>
      <w:r>
        <w:t xml:space="preserve">» заменить словами </w:t>
      </w:r>
      <w:r w:rsidRPr="00AD53FF">
        <w:t xml:space="preserve">«Особенности порядка исполнения поручений и указаний Президента Российской Федерации, поручений, содержащихся в актах Правительства </w:t>
      </w:r>
      <w:r>
        <w:t xml:space="preserve">Российской Федерации </w:t>
      </w:r>
      <w:r w:rsidRPr="00AD53FF">
        <w:t>и протоколах заседаний Правительства</w:t>
      </w:r>
      <w:r>
        <w:t xml:space="preserve"> Российской Федерации</w:t>
      </w:r>
      <w:r w:rsidRPr="00AD53FF">
        <w:t>, а также поручений Председателя Правительства и заместителей Председателя Правительства</w:t>
      </w:r>
      <w:r>
        <w:t xml:space="preserve"> Российской Федерации»;</w:t>
      </w:r>
    </w:p>
    <w:p w:rsidR="008171DC" w:rsidRDefault="008171DC" w:rsidP="008171DC">
      <w:pPr>
        <w:pStyle w:val="ConsPlusNormal"/>
        <w:numPr>
          <w:ilvl w:val="1"/>
          <w:numId w:val="1"/>
        </w:numPr>
        <w:ind w:left="0" w:firstLine="426"/>
        <w:jc w:val="both"/>
      </w:pPr>
      <w:r>
        <w:lastRenderedPageBreak/>
        <w:t>в пункте 7.12:</w:t>
      </w:r>
    </w:p>
    <w:p w:rsidR="008171DC" w:rsidRPr="006E25EC" w:rsidRDefault="008171DC" w:rsidP="008171DC">
      <w:pPr>
        <w:pStyle w:val="ConsPlusNormal"/>
        <w:numPr>
          <w:ilvl w:val="2"/>
          <w:numId w:val="1"/>
        </w:numPr>
        <w:ind w:left="0" w:firstLine="426"/>
        <w:jc w:val="both"/>
      </w:pPr>
      <w:r>
        <w:t xml:space="preserve">после </w:t>
      </w:r>
      <w:r w:rsidRPr="006E25EC">
        <w:t>слов «Исполнение поручений» дополнить словами « и указаний»;</w:t>
      </w:r>
    </w:p>
    <w:p w:rsidR="008171DC" w:rsidRPr="00505FB8" w:rsidRDefault="008171DC" w:rsidP="008171DC">
      <w:pPr>
        <w:pStyle w:val="a3"/>
        <w:numPr>
          <w:ilvl w:val="2"/>
          <w:numId w:val="1"/>
        </w:numPr>
        <w:autoSpaceDE w:val="0"/>
        <w:autoSpaceDN w:val="0"/>
        <w:adjustRightInd w:val="0"/>
        <w:spacing w:after="0" w:line="240" w:lineRule="auto"/>
        <w:ind w:left="0" w:firstLine="426"/>
        <w:jc w:val="both"/>
        <w:rPr>
          <w:rFonts w:ascii="Times New Roman" w:hAnsi="Times New Roman" w:cs="Times New Roman"/>
          <w:sz w:val="28"/>
          <w:szCs w:val="28"/>
        </w:rPr>
      </w:pPr>
      <w:r w:rsidRPr="006E25EC">
        <w:rPr>
          <w:rFonts w:ascii="Times New Roman" w:hAnsi="Times New Roman" w:cs="Times New Roman"/>
          <w:sz w:val="28"/>
          <w:szCs w:val="28"/>
        </w:rPr>
        <w:t>слова «</w:t>
      </w:r>
      <w:hyperlink r:id="rId19" w:history="1">
        <w:r w:rsidRPr="006E25EC">
          <w:rPr>
            <w:rFonts w:ascii="Times New Roman" w:hAnsi="Times New Roman" w:cs="Times New Roman"/>
            <w:sz w:val="28"/>
            <w:szCs w:val="28"/>
          </w:rPr>
          <w:t>Регламента</w:t>
        </w:r>
      </w:hyperlink>
      <w:r w:rsidRPr="006E25EC">
        <w:rPr>
          <w:rFonts w:ascii="Times New Roman" w:hAnsi="Times New Roman" w:cs="Times New Roman"/>
          <w:sz w:val="28"/>
          <w:szCs w:val="28"/>
        </w:rPr>
        <w:t xml:space="preserve"> Правительства Российской Федерации, утвержденного Постановлением Правительства Российской Федерации от 1 июня 2004 г. №260 &lt;*&gt;, </w:t>
      </w:r>
      <w:hyperlink r:id="rId20" w:history="1">
        <w:r w:rsidRPr="006E25EC">
          <w:rPr>
            <w:rFonts w:ascii="Times New Roman" w:hAnsi="Times New Roman" w:cs="Times New Roman"/>
            <w:sz w:val="28"/>
            <w:szCs w:val="28"/>
          </w:rPr>
          <w:t>Регламента</w:t>
        </w:r>
      </w:hyperlink>
      <w:r w:rsidRPr="006E25EC">
        <w:rPr>
          <w:rFonts w:ascii="Times New Roman" w:hAnsi="Times New Roman" w:cs="Times New Roman"/>
          <w:sz w:val="28"/>
          <w:szCs w:val="28"/>
        </w:rPr>
        <w:t xml:space="preserve"> Министерства транспорта Российской Федерации, утвержденного Приказом Министерства транспорта Российской Федерации от 3 марта 2006 г. №27 (зарегистрирован Минюстом России 25 апреля 2006 г., регистрационный № 7735)» заменить словами «</w:t>
      </w:r>
      <w:hyperlink r:id="rId21" w:history="1">
        <w:r w:rsidRPr="006E25EC">
          <w:rPr>
            <w:rFonts w:ascii="Times New Roman" w:hAnsi="Times New Roman" w:cs="Times New Roman"/>
            <w:sz w:val="28"/>
            <w:szCs w:val="28"/>
          </w:rPr>
          <w:t>Регламента</w:t>
        </w:r>
      </w:hyperlink>
      <w:r w:rsidRPr="006E25EC">
        <w:rPr>
          <w:rFonts w:ascii="Times New Roman" w:hAnsi="Times New Roman" w:cs="Times New Roman"/>
          <w:sz w:val="28"/>
          <w:szCs w:val="28"/>
        </w:rPr>
        <w:t xml:space="preserve"> Правительства Российской Федерации, утвержденного </w:t>
      </w:r>
      <w:r>
        <w:rPr>
          <w:rFonts w:ascii="Times New Roman" w:hAnsi="Times New Roman" w:cs="Times New Roman"/>
          <w:sz w:val="28"/>
          <w:szCs w:val="28"/>
        </w:rPr>
        <w:t>п</w:t>
      </w:r>
      <w:r w:rsidRPr="006E25EC">
        <w:rPr>
          <w:rFonts w:ascii="Times New Roman" w:hAnsi="Times New Roman" w:cs="Times New Roman"/>
          <w:sz w:val="28"/>
          <w:szCs w:val="28"/>
        </w:rPr>
        <w:t xml:space="preserve">остановлением Правительства Российской Федерации от 1 июня 2004 г. №260 (Собрание законодательства Российской Федерации, 2004, № 23, ст. 2313; 2006, № 23, ст. 2514, № 29, ст. 3251, № 50, ст. 5371; 2007, № 32, ст. 4150; 2008, № 14, ст. 1413, № 21, ст. 2459, № 49, ст. 5833; 2009, № 11, ст. 1302, № 12, ст. 1443, № 19, ст. 2346, № 36, ст. 4358, № 49 (ч. 2), ст. 5970, 5971, № 52 (ч. 2), ст. 6609; 2010, № 9, ст. 964, № 21, ст. 2602; 2011, № 9, ст. 1251, № 28, ст. 4219, № 41 (ч. 2), ст. 5743, № 47, ст. 6663; 2012, № 19, ст. 2419, № 34, ст. 4736, № 38, ст. 5102, № 39, ст. 5286, № 41, ст. 5635, № 42, ст. 5716, № 52, ст. 7491; 2013, № 17, ст. 2180, № 24, ст. 3013, № 35, ст. 4521, № 38, ст. 4831, № 49 (ч. 7), ст. 6440; 2014, № 8, ст. 816, № 18 (ч. 4), ст. 2176, № 28, ст. 4067, № 32, ст. 4505, № 50, ст. 7124; 2015, № 6, ст. 965, № 12, ст. 1758, № 31, ст. 4692, № 50, ст. 7183; 2016, № 2 (ч. 1), ст. 350, № 7, ст. 983, № 22, ст. 3225), </w:t>
      </w:r>
      <w:hyperlink r:id="rId22" w:history="1">
        <w:r w:rsidRPr="006E25EC">
          <w:rPr>
            <w:rFonts w:ascii="Times New Roman" w:hAnsi="Times New Roman" w:cs="Times New Roman"/>
            <w:sz w:val="28"/>
            <w:szCs w:val="28"/>
          </w:rPr>
          <w:t>Регламента</w:t>
        </w:r>
      </w:hyperlink>
      <w:r w:rsidRPr="006E25EC">
        <w:rPr>
          <w:rFonts w:ascii="Times New Roman" w:hAnsi="Times New Roman" w:cs="Times New Roman"/>
          <w:sz w:val="28"/>
          <w:szCs w:val="28"/>
        </w:rPr>
        <w:t xml:space="preserve"> Министерства транспорта Российской Федерации, утвержденного Приказом Министерства транспорта </w:t>
      </w:r>
      <w:r w:rsidRPr="00505FB8">
        <w:rPr>
          <w:rFonts w:ascii="Times New Roman" w:hAnsi="Times New Roman" w:cs="Times New Roman"/>
          <w:sz w:val="28"/>
          <w:szCs w:val="28"/>
        </w:rPr>
        <w:t xml:space="preserve">Российской Федерации от 3 марта 2006 г. </w:t>
      </w:r>
      <w:r>
        <w:rPr>
          <w:rFonts w:ascii="Times New Roman" w:hAnsi="Times New Roman" w:cs="Times New Roman"/>
          <w:sz w:val="28"/>
          <w:szCs w:val="28"/>
        </w:rPr>
        <w:t>№</w:t>
      </w:r>
      <w:r w:rsidRPr="00505FB8">
        <w:rPr>
          <w:rFonts w:ascii="Times New Roman" w:hAnsi="Times New Roman" w:cs="Times New Roman"/>
          <w:sz w:val="28"/>
          <w:szCs w:val="28"/>
        </w:rPr>
        <w:t xml:space="preserve">27 (зарегистрирован Минюстом России 25 апреля 2006 г., регистрационный </w:t>
      </w:r>
      <w:r>
        <w:rPr>
          <w:rFonts w:ascii="Times New Roman" w:hAnsi="Times New Roman" w:cs="Times New Roman"/>
          <w:sz w:val="28"/>
          <w:szCs w:val="28"/>
        </w:rPr>
        <w:t>№</w:t>
      </w:r>
      <w:r w:rsidRPr="00505FB8">
        <w:rPr>
          <w:rFonts w:ascii="Times New Roman" w:hAnsi="Times New Roman" w:cs="Times New Roman"/>
          <w:sz w:val="28"/>
          <w:szCs w:val="28"/>
        </w:rPr>
        <w:t xml:space="preserve"> 7735)</w:t>
      </w:r>
      <w:r>
        <w:rPr>
          <w:rFonts w:ascii="Times New Roman" w:hAnsi="Times New Roman" w:cs="Times New Roman"/>
          <w:sz w:val="28"/>
          <w:szCs w:val="28"/>
        </w:rPr>
        <w:t xml:space="preserve"> с изменениями, внесенными приказами Министерства транспорта Российской Федерации от 31 января 2008 г. №19 (</w:t>
      </w:r>
      <w:r w:rsidRPr="00505FB8">
        <w:rPr>
          <w:rFonts w:ascii="Times New Roman" w:hAnsi="Times New Roman" w:cs="Times New Roman"/>
          <w:sz w:val="28"/>
          <w:szCs w:val="28"/>
        </w:rPr>
        <w:t xml:space="preserve">зарегистрирован Минюстом России </w:t>
      </w:r>
      <w:r>
        <w:rPr>
          <w:rFonts w:ascii="Times New Roman" w:hAnsi="Times New Roman" w:cs="Times New Roman"/>
          <w:sz w:val="28"/>
          <w:szCs w:val="28"/>
        </w:rPr>
        <w:t>21 февраля 2008 г.</w:t>
      </w:r>
      <w:r w:rsidRPr="00505FB8">
        <w:rPr>
          <w:rFonts w:ascii="Times New Roman" w:hAnsi="Times New Roman" w:cs="Times New Roman"/>
          <w:sz w:val="28"/>
          <w:szCs w:val="28"/>
        </w:rPr>
        <w:t xml:space="preserve">, регистрационный </w:t>
      </w:r>
      <w:r>
        <w:rPr>
          <w:rFonts w:ascii="Times New Roman" w:hAnsi="Times New Roman" w:cs="Times New Roman"/>
          <w:sz w:val="28"/>
          <w:szCs w:val="28"/>
        </w:rPr>
        <w:t>№</w:t>
      </w:r>
      <w:r w:rsidRPr="00505FB8">
        <w:rPr>
          <w:rFonts w:ascii="Times New Roman" w:hAnsi="Times New Roman" w:cs="Times New Roman"/>
          <w:sz w:val="28"/>
          <w:szCs w:val="28"/>
        </w:rPr>
        <w:t xml:space="preserve"> </w:t>
      </w:r>
      <w:r>
        <w:rPr>
          <w:rFonts w:ascii="Times New Roman" w:hAnsi="Times New Roman" w:cs="Times New Roman"/>
          <w:sz w:val="28"/>
          <w:szCs w:val="28"/>
        </w:rPr>
        <w:t>11216), от 6 мая 2008 г. №77 (</w:t>
      </w:r>
      <w:r w:rsidRPr="00505FB8">
        <w:rPr>
          <w:rFonts w:ascii="Times New Roman" w:hAnsi="Times New Roman" w:cs="Times New Roman"/>
          <w:sz w:val="28"/>
          <w:szCs w:val="28"/>
        </w:rPr>
        <w:t xml:space="preserve">зарегистрирован Минюстом России </w:t>
      </w:r>
      <w:r>
        <w:rPr>
          <w:rFonts w:ascii="Times New Roman" w:hAnsi="Times New Roman" w:cs="Times New Roman"/>
          <w:sz w:val="28"/>
          <w:szCs w:val="28"/>
        </w:rPr>
        <w:t>29 мая 2008</w:t>
      </w:r>
      <w:r w:rsidRPr="00505FB8">
        <w:rPr>
          <w:rFonts w:ascii="Times New Roman" w:hAnsi="Times New Roman" w:cs="Times New Roman"/>
          <w:sz w:val="28"/>
          <w:szCs w:val="28"/>
        </w:rPr>
        <w:t xml:space="preserve"> г., регистрационный </w:t>
      </w:r>
      <w:r>
        <w:rPr>
          <w:rFonts w:ascii="Times New Roman" w:hAnsi="Times New Roman" w:cs="Times New Roman"/>
          <w:sz w:val="28"/>
          <w:szCs w:val="28"/>
        </w:rPr>
        <w:t>№</w:t>
      </w:r>
      <w:r w:rsidRPr="00505FB8">
        <w:rPr>
          <w:rFonts w:ascii="Times New Roman" w:hAnsi="Times New Roman" w:cs="Times New Roman"/>
          <w:sz w:val="28"/>
          <w:szCs w:val="28"/>
        </w:rPr>
        <w:t xml:space="preserve"> </w:t>
      </w:r>
      <w:r>
        <w:rPr>
          <w:rFonts w:ascii="Times New Roman" w:hAnsi="Times New Roman" w:cs="Times New Roman"/>
          <w:sz w:val="28"/>
          <w:szCs w:val="28"/>
        </w:rPr>
        <w:t>11784), от 30 сентября 2008 г. №161 (</w:t>
      </w:r>
      <w:r w:rsidRPr="00505FB8">
        <w:rPr>
          <w:rFonts w:ascii="Times New Roman" w:hAnsi="Times New Roman" w:cs="Times New Roman"/>
          <w:sz w:val="28"/>
          <w:szCs w:val="28"/>
        </w:rPr>
        <w:t xml:space="preserve">зарегистрирован Минюстом России </w:t>
      </w:r>
      <w:r>
        <w:rPr>
          <w:rFonts w:ascii="Times New Roman" w:hAnsi="Times New Roman" w:cs="Times New Roman"/>
          <w:sz w:val="28"/>
          <w:szCs w:val="28"/>
        </w:rPr>
        <w:t>16 октября 2008</w:t>
      </w:r>
      <w:r w:rsidRPr="00505FB8">
        <w:rPr>
          <w:rFonts w:ascii="Times New Roman" w:hAnsi="Times New Roman" w:cs="Times New Roman"/>
          <w:sz w:val="28"/>
          <w:szCs w:val="28"/>
        </w:rPr>
        <w:t xml:space="preserve"> г., регистрационный </w:t>
      </w:r>
      <w:r>
        <w:rPr>
          <w:rFonts w:ascii="Times New Roman" w:hAnsi="Times New Roman" w:cs="Times New Roman"/>
          <w:sz w:val="28"/>
          <w:szCs w:val="28"/>
        </w:rPr>
        <w:t>№</w:t>
      </w:r>
      <w:r w:rsidRPr="00505FB8">
        <w:rPr>
          <w:rFonts w:ascii="Times New Roman" w:hAnsi="Times New Roman" w:cs="Times New Roman"/>
          <w:sz w:val="28"/>
          <w:szCs w:val="28"/>
        </w:rPr>
        <w:t xml:space="preserve"> </w:t>
      </w:r>
      <w:r>
        <w:rPr>
          <w:rFonts w:ascii="Times New Roman" w:hAnsi="Times New Roman" w:cs="Times New Roman"/>
          <w:sz w:val="28"/>
          <w:szCs w:val="28"/>
        </w:rPr>
        <w:t>12724), от 20 октября 2010 г. №223 (</w:t>
      </w:r>
      <w:r w:rsidRPr="00505FB8">
        <w:rPr>
          <w:rFonts w:ascii="Times New Roman" w:hAnsi="Times New Roman" w:cs="Times New Roman"/>
          <w:sz w:val="28"/>
          <w:szCs w:val="28"/>
        </w:rPr>
        <w:t xml:space="preserve">зарегистрирован Минюстом России </w:t>
      </w:r>
      <w:r>
        <w:rPr>
          <w:rFonts w:ascii="Times New Roman" w:hAnsi="Times New Roman" w:cs="Times New Roman"/>
          <w:sz w:val="28"/>
          <w:szCs w:val="28"/>
        </w:rPr>
        <w:t>30 ноября 2010</w:t>
      </w:r>
      <w:r w:rsidRPr="00505FB8">
        <w:rPr>
          <w:rFonts w:ascii="Times New Roman" w:hAnsi="Times New Roman" w:cs="Times New Roman"/>
          <w:sz w:val="28"/>
          <w:szCs w:val="28"/>
        </w:rPr>
        <w:t xml:space="preserve"> г., регистрационный </w:t>
      </w:r>
      <w:r>
        <w:rPr>
          <w:rFonts w:ascii="Times New Roman" w:hAnsi="Times New Roman" w:cs="Times New Roman"/>
          <w:sz w:val="28"/>
          <w:szCs w:val="28"/>
        </w:rPr>
        <w:t>№</w:t>
      </w:r>
      <w:r w:rsidRPr="00505FB8">
        <w:rPr>
          <w:rFonts w:ascii="Times New Roman" w:hAnsi="Times New Roman" w:cs="Times New Roman"/>
          <w:sz w:val="28"/>
          <w:szCs w:val="28"/>
        </w:rPr>
        <w:t xml:space="preserve"> </w:t>
      </w:r>
      <w:r>
        <w:rPr>
          <w:rFonts w:ascii="Times New Roman" w:hAnsi="Times New Roman" w:cs="Times New Roman"/>
          <w:sz w:val="28"/>
          <w:szCs w:val="28"/>
        </w:rPr>
        <w:t>19084), от 7 июня 2011 г. №155 (</w:t>
      </w:r>
      <w:r w:rsidRPr="00505FB8">
        <w:rPr>
          <w:rFonts w:ascii="Times New Roman" w:hAnsi="Times New Roman" w:cs="Times New Roman"/>
          <w:sz w:val="28"/>
          <w:szCs w:val="28"/>
        </w:rPr>
        <w:t xml:space="preserve">зарегистрирован Минюстом России </w:t>
      </w:r>
      <w:r>
        <w:rPr>
          <w:rFonts w:ascii="Times New Roman" w:hAnsi="Times New Roman" w:cs="Times New Roman"/>
          <w:sz w:val="28"/>
          <w:szCs w:val="28"/>
        </w:rPr>
        <w:t>26 октября 2011</w:t>
      </w:r>
      <w:r w:rsidRPr="00505FB8">
        <w:rPr>
          <w:rFonts w:ascii="Times New Roman" w:hAnsi="Times New Roman" w:cs="Times New Roman"/>
          <w:sz w:val="28"/>
          <w:szCs w:val="28"/>
        </w:rPr>
        <w:t xml:space="preserve"> г., регистрационный </w:t>
      </w:r>
      <w:r>
        <w:rPr>
          <w:rFonts w:ascii="Times New Roman" w:hAnsi="Times New Roman" w:cs="Times New Roman"/>
          <w:sz w:val="28"/>
          <w:szCs w:val="28"/>
        </w:rPr>
        <w:t>№</w:t>
      </w:r>
      <w:r w:rsidRPr="00505FB8">
        <w:rPr>
          <w:rFonts w:ascii="Times New Roman" w:hAnsi="Times New Roman" w:cs="Times New Roman"/>
          <w:sz w:val="28"/>
          <w:szCs w:val="28"/>
        </w:rPr>
        <w:t xml:space="preserve"> </w:t>
      </w:r>
      <w:r>
        <w:rPr>
          <w:rFonts w:ascii="Times New Roman" w:hAnsi="Times New Roman" w:cs="Times New Roman"/>
          <w:sz w:val="28"/>
          <w:szCs w:val="28"/>
        </w:rPr>
        <w:t>22146), от 25 октября 2012 г. №383 (</w:t>
      </w:r>
      <w:r w:rsidRPr="00505FB8">
        <w:rPr>
          <w:rFonts w:ascii="Times New Roman" w:hAnsi="Times New Roman" w:cs="Times New Roman"/>
          <w:sz w:val="28"/>
          <w:szCs w:val="28"/>
        </w:rPr>
        <w:t xml:space="preserve">зарегистрирован Минюстом России </w:t>
      </w:r>
      <w:r>
        <w:rPr>
          <w:rFonts w:ascii="Times New Roman" w:hAnsi="Times New Roman" w:cs="Times New Roman"/>
          <w:sz w:val="28"/>
          <w:szCs w:val="28"/>
        </w:rPr>
        <w:t>4 декабря 2012</w:t>
      </w:r>
      <w:r w:rsidRPr="00505FB8">
        <w:rPr>
          <w:rFonts w:ascii="Times New Roman" w:hAnsi="Times New Roman" w:cs="Times New Roman"/>
          <w:sz w:val="28"/>
          <w:szCs w:val="28"/>
        </w:rPr>
        <w:t xml:space="preserve"> г., регистрационный </w:t>
      </w:r>
      <w:r>
        <w:rPr>
          <w:rFonts w:ascii="Times New Roman" w:hAnsi="Times New Roman" w:cs="Times New Roman"/>
          <w:sz w:val="28"/>
          <w:szCs w:val="28"/>
        </w:rPr>
        <w:t>№</w:t>
      </w:r>
      <w:r w:rsidRPr="00505FB8">
        <w:rPr>
          <w:rFonts w:ascii="Times New Roman" w:hAnsi="Times New Roman" w:cs="Times New Roman"/>
          <w:sz w:val="28"/>
          <w:szCs w:val="28"/>
        </w:rPr>
        <w:t xml:space="preserve"> </w:t>
      </w:r>
      <w:r>
        <w:rPr>
          <w:rFonts w:ascii="Times New Roman" w:hAnsi="Times New Roman" w:cs="Times New Roman"/>
          <w:sz w:val="28"/>
          <w:szCs w:val="28"/>
        </w:rPr>
        <w:t>26004), от 5 марта 2013 г. №64 (</w:t>
      </w:r>
      <w:r w:rsidRPr="00505FB8">
        <w:rPr>
          <w:rFonts w:ascii="Times New Roman" w:hAnsi="Times New Roman" w:cs="Times New Roman"/>
          <w:sz w:val="28"/>
          <w:szCs w:val="28"/>
        </w:rPr>
        <w:t xml:space="preserve">зарегистрирован Минюстом России </w:t>
      </w:r>
      <w:r>
        <w:rPr>
          <w:rFonts w:ascii="Times New Roman" w:hAnsi="Times New Roman" w:cs="Times New Roman"/>
          <w:sz w:val="28"/>
          <w:szCs w:val="28"/>
        </w:rPr>
        <w:t>8 апреля 2013</w:t>
      </w:r>
      <w:r w:rsidRPr="00505FB8">
        <w:rPr>
          <w:rFonts w:ascii="Times New Roman" w:hAnsi="Times New Roman" w:cs="Times New Roman"/>
          <w:sz w:val="28"/>
          <w:szCs w:val="28"/>
        </w:rPr>
        <w:t xml:space="preserve"> г., регистрационный </w:t>
      </w:r>
      <w:r>
        <w:rPr>
          <w:rFonts w:ascii="Times New Roman" w:hAnsi="Times New Roman" w:cs="Times New Roman"/>
          <w:sz w:val="28"/>
          <w:szCs w:val="28"/>
        </w:rPr>
        <w:t>№</w:t>
      </w:r>
      <w:r w:rsidRPr="00505FB8">
        <w:rPr>
          <w:rFonts w:ascii="Times New Roman" w:hAnsi="Times New Roman" w:cs="Times New Roman"/>
          <w:sz w:val="28"/>
          <w:szCs w:val="28"/>
        </w:rPr>
        <w:t xml:space="preserve"> </w:t>
      </w:r>
      <w:r>
        <w:rPr>
          <w:rFonts w:ascii="Times New Roman" w:hAnsi="Times New Roman" w:cs="Times New Roman"/>
          <w:sz w:val="28"/>
          <w:szCs w:val="28"/>
        </w:rPr>
        <w:t>28043), от 10 апреля 2013 г. №118 (</w:t>
      </w:r>
      <w:r w:rsidRPr="00505FB8">
        <w:rPr>
          <w:rFonts w:ascii="Times New Roman" w:hAnsi="Times New Roman" w:cs="Times New Roman"/>
          <w:sz w:val="28"/>
          <w:szCs w:val="28"/>
        </w:rPr>
        <w:t xml:space="preserve">зарегистрирован Минюстом России </w:t>
      </w:r>
      <w:r>
        <w:rPr>
          <w:rFonts w:ascii="Times New Roman" w:hAnsi="Times New Roman" w:cs="Times New Roman"/>
          <w:sz w:val="28"/>
          <w:szCs w:val="28"/>
        </w:rPr>
        <w:t>6 июня 2013</w:t>
      </w:r>
      <w:r w:rsidRPr="00505FB8">
        <w:rPr>
          <w:rFonts w:ascii="Times New Roman" w:hAnsi="Times New Roman" w:cs="Times New Roman"/>
          <w:sz w:val="28"/>
          <w:szCs w:val="28"/>
        </w:rPr>
        <w:t xml:space="preserve"> г., регистрационный </w:t>
      </w:r>
      <w:r>
        <w:rPr>
          <w:rFonts w:ascii="Times New Roman" w:hAnsi="Times New Roman" w:cs="Times New Roman"/>
          <w:sz w:val="28"/>
          <w:szCs w:val="28"/>
        </w:rPr>
        <w:t>№</w:t>
      </w:r>
      <w:r w:rsidRPr="00505FB8">
        <w:rPr>
          <w:rFonts w:ascii="Times New Roman" w:hAnsi="Times New Roman" w:cs="Times New Roman"/>
          <w:sz w:val="28"/>
          <w:szCs w:val="28"/>
        </w:rPr>
        <w:t xml:space="preserve"> </w:t>
      </w:r>
      <w:r>
        <w:rPr>
          <w:rFonts w:ascii="Times New Roman" w:hAnsi="Times New Roman" w:cs="Times New Roman"/>
          <w:sz w:val="28"/>
          <w:szCs w:val="28"/>
        </w:rPr>
        <w:t>28693)».</w:t>
      </w:r>
    </w:p>
    <w:p w:rsidR="008171DC" w:rsidRDefault="008171DC" w:rsidP="008171DC">
      <w:pPr>
        <w:pStyle w:val="ConsPlusNormal"/>
        <w:numPr>
          <w:ilvl w:val="1"/>
          <w:numId w:val="1"/>
        </w:numPr>
        <w:ind w:left="0" w:firstLine="426"/>
        <w:jc w:val="both"/>
      </w:pPr>
      <w:r>
        <w:t>пункт 7.14 дополнить абзацем следующего содержания:</w:t>
      </w:r>
    </w:p>
    <w:p w:rsidR="008171DC" w:rsidRDefault="008171DC" w:rsidP="008171DC">
      <w:pPr>
        <w:pStyle w:val="ConsPlusNormal"/>
        <w:ind w:firstLine="426"/>
        <w:jc w:val="both"/>
      </w:pPr>
      <w:r>
        <w:t>«В случае если на визирование представлен электронный документ, визирование такого документа осуществляется руководителем Службы или его заместителем с использованием усиленной квалифицированной электронной подписи.»;</w:t>
      </w:r>
    </w:p>
    <w:p w:rsidR="008171DC" w:rsidRDefault="008171DC" w:rsidP="008171DC">
      <w:pPr>
        <w:pStyle w:val="ConsPlusNormal"/>
        <w:numPr>
          <w:ilvl w:val="1"/>
          <w:numId w:val="1"/>
        </w:numPr>
        <w:ind w:left="0" w:firstLine="426"/>
        <w:jc w:val="both"/>
      </w:pPr>
      <w:r>
        <w:t>пункт 7.15 после слов «оформляются на бланке Службы» дополнить словами «  или создаются в форме электронного документа»;</w:t>
      </w:r>
    </w:p>
    <w:p w:rsidR="008171DC" w:rsidRDefault="008171DC" w:rsidP="008171DC">
      <w:pPr>
        <w:pStyle w:val="ConsPlusNormal"/>
        <w:numPr>
          <w:ilvl w:val="1"/>
          <w:numId w:val="1"/>
        </w:numPr>
        <w:ind w:left="0" w:firstLine="426"/>
        <w:jc w:val="both"/>
      </w:pPr>
      <w:r>
        <w:t>абзац первый пункта 7.15 дополнить абзацем следующего содержания:</w:t>
      </w:r>
    </w:p>
    <w:p w:rsidR="008171DC" w:rsidRDefault="008171DC" w:rsidP="008171DC">
      <w:pPr>
        <w:pStyle w:val="ConsPlusNormal"/>
        <w:ind w:firstLine="426"/>
        <w:jc w:val="both"/>
      </w:pPr>
      <w:r>
        <w:t>«Визирование и подписание электронных документов осуществляются с использованием усиленной квалифицированной электронной подписи.».</w:t>
      </w:r>
    </w:p>
    <w:p w:rsidR="008171DC" w:rsidRDefault="008171DC" w:rsidP="008171DC">
      <w:pPr>
        <w:pStyle w:val="ConsPlusNormal"/>
        <w:numPr>
          <w:ilvl w:val="0"/>
          <w:numId w:val="1"/>
        </w:numPr>
        <w:ind w:left="0" w:firstLine="426"/>
        <w:jc w:val="both"/>
      </w:pPr>
      <w:r>
        <w:t xml:space="preserve">В главе </w:t>
      </w:r>
      <w:r>
        <w:rPr>
          <w:lang w:val="en-US"/>
        </w:rPr>
        <w:t>VIII</w:t>
      </w:r>
      <w:r>
        <w:t>:</w:t>
      </w:r>
    </w:p>
    <w:p w:rsidR="008171DC" w:rsidRDefault="008171DC" w:rsidP="008171DC">
      <w:pPr>
        <w:pStyle w:val="ConsPlusNormal"/>
        <w:numPr>
          <w:ilvl w:val="1"/>
          <w:numId w:val="1"/>
        </w:numPr>
        <w:ind w:left="0" w:firstLine="426"/>
        <w:jc w:val="both"/>
      </w:pPr>
      <w:r>
        <w:lastRenderedPageBreak/>
        <w:t>в пункте 8.2 после слов «исполнения государственных функций» дополнить словами «, предоставления государственных услуг»;</w:t>
      </w:r>
    </w:p>
    <w:p w:rsidR="008171DC" w:rsidRDefault="008171DC" w:rsidP="008171DC">
      <w:pPr>
        <w:pStyle w:val="ConsPlusNormal"/>
        <w:numPr>
          <w:ilvl w:val="1"/>
          <w:numId w:val="1"/>
        </w:numPr>
        <w:ind w:left="0" w:firstLine="426"/>
        <w:jc w:val="both"/>
      </w:pPr>
      <w:r>
        <w:t>пункты 8.3-8.5 изложить в следующей редакции:</w:t>
      </w:r>
    </w:p>
    <w:p w:rsidR="008171DC" w:rsidRDefault="008171DC" w:rsidP="008171DC">
      <w:pPr>
        <w:pStyle w:val="ConsPlusNormal"/>
        <w:ind w:firstLine="426"/>
        <w:jc w:val="both"/>
      </w:pPr>
      <w:r>
        <w:t>«8.3. Руководитель Службы при назначении на должность руководителя территориального органа Службы направляет Министру представление на кандидата для назначения на соответствующую должность и другие документы, характеризующие кандидата, в соответствии с установленным перечнем.</w:t>
      </w:r>
    </w:p>
    <w:p w:rsidR="008171DC" w:rsidRDefault="008171DC" w:rsidP="008171DC">
      <w:pPr>
        <w:pStyle w:val="ConsPlusNormal"/>
        <w:ind w:firstLine="426"/>
        <w:jc w:val="both"/>
      </w:pPr>
      <w:r>
        <w:t>8.4. Структурное подразделение Министерства, ответственное за кадровую работу, после регистрации приказа о назначении на должность руководителя территориального органа Службы направляет заверенные копии в Службу, в соответствии с утвержденной разнарядкой.</w:t>
      </w:r>
    </w:p>
    <w:p w:rsidR="008171DC" w:rsidRDefault="008171DC" w:rsidP="008171DC">
      <w:pPr>
        <w:pStyle w:val="ConsPlusNormal"/>
        <w:ind w:firstLine="426"/>
        <w:jc w:val="both"/>
      </w:pPr>
      <w:r>
        <w:t>8.5. Служебные контракты о прохождении государственной гражданской службы Российской Федерации и замещение должности государственной гражданской службы Российской Федерации с руководителями территориальных органов Службы заключаются руководителем Службы, с заместителями руководителей Службы заключаются Министром.»;</w:t>
      </w:r>
    </w:p>
    <w:p w:rsidR="008171DC" w:rsidRDefault="008171DC" w:rsidP="008171DC">
      <w:pPr>
        <w:pStyle w:val="ConsPlusNormal"/>
        <w:numPr>
          <w:ilvl w:val="1"/>
          <w:numId w:val="1"/>
        </w:numPr>
        <w:ind w:left="0" w:firstLine="426"/>
        <w:jc w:val="both"/>
      </w:pPr>
      <w:r>
        <w:t>пункт 8.9 дополнить абзацем следующего содержания:</w:t>
      </w:r>
    </w:p>
    <w:p w:rsidR="008171DC" w:rsidRDefault="008171DC" w:rsidP="008171DC">
      <w:pPr>
        <w:pStyle w:val="ConsPlusNormal"/>
        <w:ind w:firstLine="426"/>
        <w:jc w:val="both"/>
      </w:pPr>
      <w:r>
        <w:t>«В случае если Президентом Российской Федерации, Председателем Правительства Российской Федерации, заместителями Председателя Правительства Российской Федерации поручение (указание) дано непосредственно Службе доклад об исполнении поручения (указания) представляется одновременно Президенту Российской Федерации (Председателю Правительства Российской Федерации, заместителям Председателя Правительства</w:t>
      </w:r>
      <w:r w:rsidRPr="00385138">
        <w:t xml:space="preserve"> </w:t>
      </w:r>
      <w:r>
        <w:t>Российской Федерации) и Министру.»;</w:t>
      </w:r>
    </w:p>
    <w:p w:rsidR="008171DC" w:rsidRDefault="008171DC" w:rsidP="008171DC">
      <w:pPr>
        <w:pStyle w:val="ConsPlusNormal"/>
        <w:numPr>
          <w:ilvl w:val="1"/>
          <w:numId w:val="1"/>
        </w:numPr>
        <w:ind w:left="0" w:firstLine="426"/>
        <w:jc w:val="both"/>
      </w:pPr>
      <w:r>
        <w:t>дополнить пунктом 8.18 следующего содержания:</w:t>
      </w:r>
    </w:p>
    <w:p w:rsidR="008171DC" w:rsidRDefault="008171DC" w:rsidP="008171DC">
      <w:pPr>
        <w:pStyle w:val="ConsPlusNormal"/>
        <w:ind w:firstLine="426"/>
        <w:jc w:val="both"/>
      </w:pPr>
      <w:r>
        <w:t>«8.18. Запросы о представлении документов и (или) информации в целях предоставления государственных и муниципальных услуг, поступившие из других федеральных органов исполнительной власти, органов исполнительной власти субъектов Российской Федерации и органов местного самоуправления, рассматриваются и запрашиваемые документы и (или) информация представляются в срок не более 5 рабочих дней со дня получения указанного запроса, если законодательством Российской Федерации не установлен иной срок.».</w:t>
      </w:r>
    </w:p>
    <w:p w:rsidR="008171DC" w:rsidRDefault="008171DC" w:rsidP="008171DC">
      <w:pPr>
        <w:pStyle w:val="ConsPlusNormal"/>
        <w:numPr>
          <w:ilvl w:val="0"/>
          <w:numId w:val="1"/>
        </w:numPr>
        <w:ind w:left="0" w:firstLine="426"/>
        <w:jc w:val="both"/>
      </w:pPr>
      <w:r>
        <w:t xml:space="preserve">в главе </w:t>
      </w:r>
      <w:r>
        <w:rPr>
          <w:lang w:val="en-US"/>
        </w:rPr>
        <w:t>IX</w:t>
      </w:r>
      <w:r>
        <w:t>:</w:t>
      </w:r>
    </w:p>
    <w:p w:rsidR="008171DC" w:rsidRDefault="008171DC" w:rsidP="008171DC">
      <w:pPr>
        <w:pStyle w:val="ConsPlusNormal"/>
        <w:numPr>
          <w:ilvl w:val="1"/>
          <w:numId w:val="1"/>
        </w:numPr>
        <w:ind w:left="0" w:firstLine="426"/>
        <w:jc w:val="both"/>
      </w:pPr>
      <w:r>
        <w:t>дополнить пунктом 9.13(1) следующего содержания:</w:t>
      </w:r>
    </w:p>
    <w:p w:rsidR="008171DC" w:rsidRDefault="008171DC" w:rsidP="008171DC">
      <w:pPr>
        <w:pStyle w:val="ConsPlusNormal"/>
        <w:ind w:firstLine="426"/>
        <w:jc w:val="both"/>
      </w:pPr>
      <w:r>
        <w:t>«9.13(1). Руководитель Службы может создавать территориальный орган межрегионального уровня в границах федерального округа, определять полномочия указанного территориального органа и его руководителя.</w:t>
      </w:r>
    </w:p>
    <w:p w:rsidR="008171DC" w:rsidRDefault="008171DC" w:rsidP="008171DC">
      <w:pPr>
        <w:pStyle w:val="ConsPlusNormal"/>
        <w:ind w:firstLine="426"/>
        <w:jc w:val="both"/>
      </w:pPr>
      <w:r>
        <w:t>Полномочия территориальных органов Службы и руководителей указанных территориальных органов определяются Министром.».</w:t>
      </w:r>
    </w:p>
    <w:p w:rsidR="008171DC" w:rsidRDefault="008171DC" w:rsidP="008171DC">
      <w:pPr>
        <w:pStyle w:val="ConsPlusNormal"/>
        <w:numPr>
          <w:ilvl w:val="0"/>
          <w:numId w:val="1"/>
        </w:numPr>
        <w:ind w:left="0" w:firstLine="426"/>
        <w:jc w:val="both"/>
      </w:pPr>
      <w:r>
        <w:t xml:space="preserve">В разделе </w:t>
      </w:r>
      <w:r w:rsidRPr="008A50C8">
        <w:t>X</w:t>
      </w:r>
      <w:r>
        <w:rPr>
          <w:lang w:val="en-US"/>
        </w:rPr>
        <w:t>I</w:t>
      </w:r>
      <w:r>
        <w:t>:</w:t>
      </w:r>
    </w:p>
    <w:p w:rsidR="008171DC" w:rsidRPr="00CD4006" w:rsidRDefault="008171DC" w:rsidP="008171DC">
      <w:pPr>
        <w:pStyle w:val="ConsPlusNormal"/>
        <w:numPr>
          <w:ilvl w:val="1"/>
          <w:numId w:val="1"/>
        </w:numPr>
        <w:ind w:left="0" w:firstLine="426"/>
        <w:jc w:val="both"/>
      </w:pPr>
      <w:r>
        <w:t>В пункте 11.16 слово «цифровая» исключить.</w:t>
      </w:r>
    </w:p>
    <w:p w:rsidR="008171DC" w:rsidRDefault="008171DC" w:rsidP="008171DC">
      <w:pPr>
        <w:pStyle w:val="ConsPlusNormal"/>
        <w:numPr>
          <w:ilvl w:val="0"/>
          <w:numId w:val="1"/>
        </w:numPr>
        <w:ind w:left="0" w:firstLine="426"/>
        <w:jc w:val="both"/>
      </w:pPr>
      <w:hyperlink r:id="rId23" w:history="1">
        <w:r w:rsidRPr="008A50C8">
          <w:t>Раздел XII</w:t>
        </w:r>
      </w:hyperlink>
      <w:r w:rsidRPr="008A50C8">
        <w:t xml:space="preserve"> и</w:t>
      </w:r>
      <w:r>
        <w:t>зложить в следующей редакции:</w:t>
      </w:r>
    </w:p>
    <w:p w:rsidR="008171DC" w:rsidRDefault="008171DC" w:rsidP="008171DC">
      <w:pPr>
        <w:pStyle w:val="ConsPlusNormal"/>
        <w:ind w:firstLine="426"/>
        <w:jc w:val="both"/>
        <w:outlineLvl w:val="0"/>
      </w:pPr>
    </w:p>
    <w:p w:rsidR="008171DC" w:rsidRPr="008A50C8" w:rsidRDefault="008171DC" w:rsidP="008171DC">
      <w:pPr>
        <w:pStyle w:val="ConsPlusNormal"/>
        <w:ind w:firstLine="426"/>
        <w:jc w:val="center"/>
      </w:pPr>
      <w:r w:rsidRPr="008A50C8">
        <w:t>«XII. Порядок обеспечения доступа к информации</w:t>
      </w:r>
    </w:p>
    <w:p w:rsidR="008171DC" w:rsidRPr="008A50C8" w:rsidRDefault="008171DC" w:rsidP="008171DC">
      <w:pPr>
        <w:pStyle w:val="ConsPlusNormal"/>
        <w:ind w:firstLine="426"/>
        <w:jc w:val="center"/>
      </w:pPr>
      <w:r w:rsidRPr="008A50C8">
        <w:t>о деятельности Службы (</w:t>
      </w:r>
      <w:r>
        <w:t xml:space="preserve">ее </w:t>
      </w:r>
      <w:r w:rsidRPr="008A50C8">
        <w:t>территориального органа)</w:t>
      </w:r>
    </w:p>
    <w:p w:rsidR="008171DC" w:rsidRPr="008A50C8" w:rsidRDefault="008171DC" w:rsidP="008171DC">
      <w:pPr>
        <w:pStyle w:val="ConsPlusNormal"/>
        <w:ind w:firstLine="426"/>
      </w:pPr>
    </w:p>
    <w:p w:rsidR="008171DC" w:rsidRPr="008A50C8" w:rsidRDefault="008171DC" w:rsidP="008171DC">
      <w:pPr>
        <w:pStyle w:val="ConsPlusNormal"/>
        <w:ind w:firstLine="426"/>
        <w:jc w:val="both"/>
      </w:pPr>
      <w:r w:rsidRPr="008A50C8">
        <w:lastRenderedPageBreak/>
        <w:t xml:space="preserve">12.1. Обеспечение доступа граждан и организаций к информации о деятельности </w:t>
      </w:r>
      <w:r>
        <w:t>Службы</w:t>
      </w:r>
      <w:r w:rsidRPr="008A50C8">
        <w:t xml:space="preserve"> (е</w:t>
      </w:r>
      <w:r>
        <w:t>е</w:t>
      </w:r>
      <w:r w:rsidRPr="008A50C8">
        <w:t xml:space="preserve"> территориального органа), за исключением информации ограниченного доступа, возлагается руководителем </w:t>
      </w:r>
      <w:r>
        <w:t>Службы</w:t>
      </w:r>
      <w:r w:rsidRPr="008A50C8">
        <w:t xml:space="preserve"> (е</w:t>
      </w:r>
      <w:r>
        <w:t>е</w:t>
      </w:r>
      <w:r w:rsidRPr="008A50C8">
        <w:t xml:space="preserve"> территориального органа) на соответствующие структурные подразделения или уполномоченных должностных лиц.</w:t>
      </w:r>
    </w:p>
    <w:p w:rsidR="008171DC" w:rsidRPr="008A50C8" w:rsidRDefault="008171DC" w:rsidP="008171DC">
      <w:pPr>
        <w:pStyle w:val="ConsPlusNormal"/>
        <w:ind w:firstLine="426"/>
        <w:jc w:val="both"/>
      </w:pPr>
      <w:r>
        <w:t>12</w:t>
      </w:r>
      <w:r w:rsidRPr="008A50C8">
        <w:t xml:space="preserve">.2. Организация работы по обеспечению доступа к информации о деятельности </w:t>
      </w:r>
      <w:r>
        <w:t>Службы</w:t>
      </w:r>
      <w:r w:rsidRPr="008A50C8">
        <w:t xml:space="preserve"> (е</w:t>
      </w:r>
      <w:r>
        <w:t>е</w:t>
      </w:r>
      <w:r w:rsidRPr="008A50C8">
        <w:t xml:space="preserve"> территориального органа) осуществляется в </w:t>
      </w:r>
      <w:r>
        <w:t>П</w:t>
      </w:r>
      <w:r w:rsidRPr="008A50C8">
        <w:t xml:space="preserve">орядке, установленном руководителем </w:t>
      </w:r>
      <w:r>
        <w:t>Службы</w:t>
      </w:r>
      <w:r w:rsidRPr="008A50C8">
        <w:t xml:space="preserve">. Такой </w:t>
      </w:r>
      <w:r>
        <w:t>П</w:t>
      </w:r>
      <w:r w:rsidRPr="008A50C8">
        <w:t>орядок предусматривает:</w:t>
      </w:r>
    </w:p>
    <w:p w:rsidR="008171DC" w:rsidRPr="008A50C8" w:rsidRDefault="008171DC" w:rsidP="008171DC">
      <w:pPr>
        <w:pStyle w:val="ConsPlusNormal"/>
        <w:ind w:firstLine="426"/>
        <w:jc w:val="both"/>
      </w:pPr>
      <w:r w:rsidRPr="008A50C8">
        <w:t xml:space="preserve">а) способы доступа к информации о деятельности </w:t>
      </w:r>
      <w:r>
        <w:t>Службы (ее</w:t>
      </w:r>
      <w:r w:rsidRPr="008A50C8">
        <w:t xml:space="preserve"> территориального органа);</w:t>
      </w:r>
    </w:p>
    <w:p w:rsidR="008171DC" w:rsidRPr="008A50C8" w:rsidRDefault="008171DC" w:rsidP="008171DC">
      <w:pPr>
        <w:pStyle w:val="ConsPlusNormal"/>
        <w:ind w:firstLine="426"/>
        <w:jc w:val="both"/>
      </w:pPr>
      <w:r w:rsidRPr="008A50C8">
        <w:t xml:space="preserve">б) перечень информации о деятельности </w:t>
      </w:r>
      <w:r>
        <w:t>Службы</w:t>
      </w:r>
      <w:r w:rsidRPr="008A50C8">
        <w:t xml:space="preserve"> (е</w:t>
      </w:r>
      <w:r>
        <w:t>е</w:t>
      </w:r>
      <w:r w:rsidRPr="008A50C8">
        <w:t xml:space="preserve"> территориального органа), предоставляемой по телефонам справочных служб </w:t>
      </w:r>
      <w:r>
        <w:t>Службы</w:t>
      </w:r>
      <w:r w:rsidRPr="008A50C8">
        <w:t xml:space="preserve"> (е</w:t>
      </w:r>
      <w:r>
        <w:t>е</w:t>
      </w:r>
      <w:r w:rsidRPr="008A50C8">
        <w:t xml:space="preserve"> территориального органа) либо по телефонам должностных лиц, уполномоченных на предоставление такой информации;</w:t>
      </w:r>
    </w:p>
    <w:p w:rsidR="008171DC" w:rsidRPr="008A50C8" w:rsidRDefault="008171DC" w:rsidP="008171DC">
      <w:pPr>
        <w:pStyle w:val="ConsPlusNormal"/>
        <w:ind w:firstLine="426"/>
        <w:jc w:val="both"/>
      </w:pPr>
      <w:r w:rsidRPr="008A50C8">
        <w:t xml:space="preserve">в) порядок взаимодействия соответствующих структурных подразделений </w:t>
      </w:r>
      <w:r>
        <w:t>Службы</w:t>
      </w:r>
      <w:r w:rsidRPr="008A50C8">
        <w:t xml:space="preserve"> (е</w:t>
      </w:r>
      <w:r>
        <w:t>е</w:t>
      </w:r>
      <w:r w:rsidRPr="008A50C8">
        <w:t xml:space="preserve"> территориального органа) по обеспечению доступа к информации о деятельности </w:t>
      </w:r>
      <w:r>
        <w:t>Службы</w:t>
      </w:r>
      <w:r w:rsidRPr="008A50C8">
        <w:t xml:space="preserve"> (е</w:t>
      </w:r>
      <w:r>
        <w:t>е</w:t>
      </w:r>
      <w:r w:rsidRPr="008A50C8">
        <w:t xml:space="preserve"> территориального органа);</w:t>
      </w:r>
    </w:p>
    <w:p w:rsidR="008171DC" w:rsidRPr="008A50C8" w:rsidRDefault="008171DC" w:rsidP="008171DC">
      <w:pPr>
        <w:pStyle w:val="ConsPlusNormal"/>
        <w:ind w:firstLine="426"/>
        <w:jc w:val="both"/>
      </w:pPr>
      <w:r w:rsidRPr="008A50C8">
        <w:t xml:space="preserve">г) права и обязанности должностных лиц, ответственных за организацию работы по обеспечению доступа к информации о деятельности </w:t>
      </w:r>
      <w:r>
        <w:t>Службы</w:t>
      </w:r>
      <w:r w:rsidRPr="008A50C8">
        <w:t xml:space="preserve"> (е</w:t>
      </w:r>
      <w:r>
        <w:t>е</w:t>
      </w:r>
      <w:r w:rsidRPr="008A50C8">
        <w:t xml:space="preserve"> территориального органа).</w:t>
      </w:r>
    </w:p>
    <w:p w:rsidR="008171DC" w:rsidRPr="008A50C8" w:rsidRDefault="008171DC" w:rsidP="008171DC">
      <w:pPr>
        <w:pStyle w:val="ConsPlusNormal"/>
        <w:ind w:firstLine="426"/>
        <w:jc w:val="both"/>
      </w:pPr>
      <w:r w:rsidRPr="008A50C8">
        <w:t>1</w:t>
      </w:r>
      <w:r>
        <w:t>2</w:t>
      </w:r>
      <w:r w:rsidRPr="008A50C8">
        <w:t xml:space="preserve">.3. Ответственность за своевременное предоставление в уполномоченное структурное подразделение </w:t>
      </w:r>
      <w:r>
        <w:t>Службы</w:t>
      </w:r>
      <w:r w:rsidRPr="008A50C8">
        <w:t xml:space="preserve"> (е</w:t>
      </w:r>
      <w:r>
        <w:t>е</w:t>
      </w:r>
      <w:r w:rsidRPr="008A50C8">
        <w:t xml:space="preserve"> территориального органа) информации по вопросам своего ведения и ее достоверность несут </w:t>
      </w:r>
      <w:r>
        <w:t>начальники управлений (руководители территориального органа)</w:t>
      </w:r>
      <w:r w:rsidRPr="008A50C8">
        <w:t xml:space="preserve"> и должностные лица, уполномоченные на предоставление такой информации.</w:t>
      </w:r>
    </w:p>
    <w:p w:rsidR="008171DC" w:rsidRPr="008A50C8" w:rsidRDefault="008171DC" w:rsidP="008171DC">
      <w:pPr>
        <w:pStyle w:val="ConsPlusNormal"/>
        <w:ind w:firstLine="426"/>
        <w:jc w:val="both"/>
      </w:pPr>
      <w:r w:rsidRPr="008A50C8">
        <w:t>1</w:t>
      </w:r>
      <w:r>
        <w:t>2</w:t>
      </w:r>
      <w:r w:rsidRPr="008A50C8">
        <w:t xml:space="preserve">.4. Руководитель </w:t>
      </w:r>
      <w:r>
        <w:t>Службы</w:t>
      </w:r>
      <w:r w:rsidRPr="008A50C8">
        <w:t xml:space="preserve"> определяет уполномоченное структурное подразделение (должностное лицо), на которое возлагаются обязанности по обеспечению взаимодействия со средствами массовой информации по вопросам предоставления и распространения информации о деятельности </w:t>
      </w:r>
      <w:r>
        <w:t>Службы</w:t>
      </w:r>
      <w:r w:rsidRPr="008A50C8">
        <w:t>.</w:t>
      </w:r>
    </w:p>
    <w:p w:rsidR="008171DC" w:rsidRPr="008A50C8" w:rsidRDefault="008171DC" w:rsidP="008171DC">
      <w:pPr>
        <w:pStyle w:val="ConsPlusNormal"/>
        <w:numPr>
          <w:ilvl w:val="1"/>
          <w:numId w:val="2"/>
        </w:numPr>
        <w:ind w:left="0" w:firstLine="426"/>
        <w:jc w:val="both"/>
      </w:pPr>
      <w:r w:rsidRPr="008A50C8">
        <w:t xml:space="preserve">Информация о деятельности </w:t>
      </w:r>
      <w:r>
        <w:t>Службы</w:t>
      </w:r>
      <w:r w:rsidRPr="008A50C8">
        <w:t xml:space="preserve"> предоставляется средствам массовой информации уполномоченным структурным подразделением (должностным лицом) или по согласованию с ним иными должностными лицами </w:t>
      </w:r>
      <w:r>
        <w:t>Службы</w:t>
      </w:r>
      <w:r w:rsidRPr="008A50C8">
        <w:t>.</w:t>
      </w:r>
      <w:r>
        <w:t>»</w:t>
      </w:r>
      <w:r w:rsidRPr="008A50C8">
        <w:t>.</w:t>
      </w:r>
    </w:p>
    <w:p w:rsidR="008171DC" w:rsidRDefault="008171DC" w:rsidP="008171DC">
      <w:pPr>
        <w:pStyle w:val="ConsPlusNormal"/>
        <w:numPr>
          <w:ilvl w:val="0"/>
          <w:numId w:val="1"/>
        </w:numPr>
        <w:ind w:left="0" w:firstLine="426"/>
        <w:jc w:val="both"/>
      </w:pPr>
      <w:hyperlink r:id="rId24" w:history="1">
        <w:r w:rsidRPr="008A50C8">
          <w:t>Дополнить</w:t>
        </w:r>
      </w:hyperlink>
      <w:r w:rsidRPr="008A50C8">
        <w:t xml:space="preserve"> разделами </w:t>
      </w:r>
      <w:r>
        <w:rPr>
          <w:lang w:val="en-US"/>
        </w:rPr>
        <w:t>XIII</w:t>
      </w:r>
      <w:r w:rsidRPr="008A50C8">
        <w:t xml:space="preserve"> </w:t>
      </w:r>
      <w:r>
        <w:t xml:space="preserve">и </w:t>
      </w:r>
      <w:r w:rsidRPr="008A50C8">
        <w:t>XIV следующего содержания:</w:t>
      </w:r>
    </w:p>
    <w:p w:rsidR="008171DC" w:rsidRPr="008A50C8" w:rsidRDefault="008171DC" w:rsidP="008171DC">
      <w:pPr>
        <w:pStyle w:val="ConsPlusNormal"/>
        <w:ind w:firstLine="426"/>
        <w:jc w:val="both"/>
      </w:pPr>
    </w:p>
    <w:p w:rsidR="008171DC" w:rsidRPr="008A50C8" w:rsidRDefault="008171DC" w:rsidP="008171DC">
      <w:pPr>
        <w:pStyle w:val="ConsPlusNormal"/>
        <w:ind w:firstLine="426"/>
        <w:jc w:val="center"/>
      </w:pPr>
      <w:r>
        <w:t>«</w:t>
      </w:r>
      <w:r w:rsidRPr="008A50C8">
        <w:t>X</w:t>
      </w:r>
      <w:r>
        <w:rPr>
          <w:lang w:val="en-US"/>
        </w:rPr>
        <w:t>III</w:t>
      </w:r>
      <w:r w:rsidRPr="008A50C8">
        <w:t>. Размещение информации о деятельности</w:t>
      </w:r>
    </w:p>
    <w:p w:rsidR="008171DC" w:rsidRPr="008A50C8" w:rsidRDefault="008171DC" w:rsidP="008171DC">
      <w:pPr>
        <w:pStyle w:val="ConsPlusNormal"/>
        <w:ind w:firstLine="426"/>
        <w:jc w:val="center"/>
      </w:pPr>
      <w:r>
        <w:t>Службы</w:t>
      </w:r>
      <w:r w:rsidRPr="008A50C8">
        <w:t xml:space="preserve"> (е</w:t>
      </w:r>
      <w:r>
        <w:t>е</w:t>
      </w:r>
      <w:r w:rsidRPr="008A50C8">
        <w:t xml:space="preserve"> территориального органа)</w:t>
      </w:r>
      <w:r>
        <w:t xml:space="preserve"> </w:t>
      </w:r>
      <w:r w:rsidRPr="008A50C8">
        <w:t>в сети Интернет</w:t>
      </w:r>
    </w:p>
    <w:p w:rsidR="008171DC" w:rsidRPr="008A50C8" w:rsidRDefault="008171DC" w:rsidP="008171DC">
      <w:pPr>
        <w:pStyle w:val="ConsPlusNormal"/>
        <w:ind w:firstLine="426"/>
      </w:pPr>
    </w:p>
    <w:p w:rsidR="008171DC" w:rsidRPr="008A50C8" w:rsidRDefault="008171DC" w:rsidP="008171DC">
      <w:pPr>
        <w:pStyle w:val="ConsPlusNormal"/>
        <w:ind w:firstLine="426"/>
        <w:jc w:val="both"/>
      </w:pPr>
      <w:r>
        <w:t>13</w:t>
      </w:r>
      <w:r w:rsidRPr="008A50C8">
        <w:t xml:space="preserve">.1. </w:t>
      </w:r>
      <w:r>
        <w:t>Служба</w:t>
      </w:r>
      <w:r w:rsidRPr="008A50C8">
        <w:t xml:space="preserve"> (е</w:t>
      </w:r>
      <w:r>
        <w:t>е</w:t>
      </w:r>
      <w:r w:rsidRPr="008A50C8">
        <w:t xml:space="preserve"> территориальн</w:t>
      </w:r>
      <w:r>
        <w:t>ый</w:t>
      </w:r>
      <w:r w:rsidRPr="008A50C8">
        <w:t xml:space="preserve"> орган)</w:t>
      </w:r>
      <w:r>
        <w:t xml:space="preserve"> </w:t>
      </w:r>
      <w:r w:rsidRPr="008A50C8">
        <w:t>создает официальные сайты в сети Интернет.</w:t>
      </w:r>
    </w:p>
    <w:p w:rsidR="008171DC" w:rsidRPr="008A50C8" w:rsidRDefault="008171DC" w:rsidP="008171DC">
      <w:pPr>
        <w:pStyle w:val="ConsPlusNormal"/>
        <w:numPr>
          <w:ilvl w:val="1"/>
          <w:numId w:val="3"/>
        </w:numPr>
        <w:ind w:left="0" w:firstLine="426"/>
        <w:jc w:val="both"/>
      </w:pPr>
      <w:r w:rsidRPr="008A50C8">
        <w:t xml:space="preserve">В случае если территориальный орган </w:t>
      </w:r>
      <w:r>
        <w:t xml:space="preserve">Службы </w:t>
      </w:r>
      <w:r w:rsidRPr="008A50C8">
        <w:t xml:space="preserve">не имеет возможности создать собственный официальный сайт в сети Интернет, информация о его деятельности подлежит размещению на официальном сайте </w:t>
      </w:r>
      <w:r>
        <w:t>Службы</w:t>
      </w:r>
      <w:r w:rsidRPr="008A50C8">
        <w:t xml:space="preserve"> или иного территориального органа </w:t>
      </w:r>
      <w:r>
        <w:t xml:space="preserve">Службы </w:t>
      </w:r>
      <w:r w:rsidRPr="008A50C8">
        <w:t>в сети Интернет.</w:t>
      </w:r>
    </w:p>
    <w:p w:rsidR="008171DC" w:rsidRPr="008A50C8" w:rsidRDefault="008171DC" w:rsidP="008171DC">
      <w:pPr>
        <w:pStyle w:val="ConsPlusNormal"/>
        <w:ind w:firstLine="426"/>
        <w:jc w:val="both"/>
      </w:pPr>
      <w:r>
        <w:lastRenderedPageBreak/>
        <w:t>13</w:t>
      </w:r>
      <w:r w:rsidRPr="008A50C8">
        <w:t>.</w:t>
      </w:r>
      <w:r>
        <w:t>3</w:t>
      </w:r>
      <w:r w:rsidRPr="008A50C8">
        <w:t xml:space="preserve">. </w:t>
      </w:r>
      <w:r>
        <w:t>Служба</w:t>
      </w:r>
      <w:r w:rsidRPr="008A50C8">
        <w:t xml:space="preserve"> (е</w:t>
      </w:r>
      <w:r>
        <w:t>е</w:t>
      </w:r>
      <w:r w:rsidRPr="008A50C8">
        <w:t xml:space="preserve"> территориальн</w:t>
      </w:r>
      <w:r>
        <w:t>ый</w:t>
      </w:r>
      <w:r w:rsidRPr="008A50C8">
        <w:t xml:space="preserve"> орган) наряду с обязательным размещением информации о своей деятельности в сети Интернет вправе размещать такую информацию в иных информационно-телекоммуникационных сетях, а также создавать информационные системы и размещать в них указанную информацию в соответствии с законодательством Российской Федерации.</w:t>
      </w:r>
    </w:p>
    <w:p w:rsidR="008171DC" w:rsidRPr="008A50C8" w:rsidRDefault="008171DC" w:rsidP="008171DC">
      <w:pPr>
        <w:pStyle w:val="ConsPlusNormal"/>
        <w:ind w:firstLine="426"/>
        <w:jc w:val="both"/>
      </w:pPr>
      <w:r>
        <w:t>13.4</w:t>
      </w:r>
      <w:r w:rsidRPr="008A50C8">
        <w:t xml:space="preserve">. Подготовка и размещение информации о деятельности </w:t>
      </w:r>
      <w:r>
        <w:t>Службы</w:t>
      </w:r>
      <w:r w:rsidRPr="008A50C8">
        <w:t xml:space="preserve"> (е</w:t>
      </w:r>
      <w:r>
        <w:t>е</w:t>
      </w:r>
      <w:r w:rsidRPr="008A50C8">
        <w:t xml:space="preserve"> территориального органа) на официальном сайте </w:t>
      </w:r>
      <w:r>
        <w:t>Службы</w:t>
      </w:r>
      <w:r w:rsidRPr="008A50C8">
        <w:t xml:space="preserve"> (е</w:t>
      </w:r>
      <w:r>
        <w:t>е</w:t>
      </w:r>
      <w:r w:rsidRPr="008A50C8">
        <w:t xml:space="preserve"> территориального органа)</w:t>
      </w:r>
      <w:r>
        <w:t xml:space="preserve"> </w:t>
      </w:r>
      <w:r w:rsidRPr="008A50C8">
        <w:t xml:space="preserve">осуществляются в порядке, установленном регламентом подготовки и размещения на официальном сайте в сети Интернет информации о деятельности </w:t>
      </w:r>
      <w:r>
        <w:t>Службы</w:t>
      </w:r>
      <w:r w:rsidRPr="008A50C8">
        <w:t xml:space="preserve"> (е</w:t>
      </w:r>
      <w:r>
        <w:t>е</w:t>
      </w:r>
      <w:r w:rsidRPr="008A50C8">
        <w:t xml:space="preserve"> территориального органа), утвержденным руководителем </w:t>
      </w:r>
      <w:r>
        <w:t>Службы</w:t>
      </w:r>
      <w:r w:rsidRPr="008A50C8">
        <w:t>.</w:t>
      </w:r>
    </w:p>
    <w:p w:rsidR="008171DC" w:rsidRPr="008A50C8" w:rsidRDefault="008171DC" w:rsidP="008171DC">
      <w:pPr>
        <w:pStyle w:val="ConsPlusNormal"/>
        <w:ind w:firstLine="426"/>
        <w:jc w:val="both"/>
      </w:pPr>
      <w:r>
        <w:t xml:space="preserve">13.5. </w:t>
      </w:r>
      <w:r w:rsidRPr="008A50C8">
        <w:t xml:space="preserve">Указанный регламент должен предусматривать порядок подготовки, предоставления и размещения информации о деятельности </w:t>
      </w:r>
      <w:r>
        <w:t>Службы</w:t>
      </w:r>
      <w:r w:rsidRPr="008A50C8">
        <w:t xml:space="preserve"> (е</w:t>
      </w:r>
      <w:r>
        <w:t>е</w:t>
      </w:r>
      <w:r w:rsidRPr="008A50C8">
        <w:t xml:space="preserve"> территориального органа), размещаемой на официальном сайте в сети Интернет, формирования и изменения состава и структуры тематических рубрик (подрубрик) официального сайта в сети Интернет, права, обязанности и ответственность соответствующих структурных подразделений и должностных лиц, уполномоченных на предоставление такой информации.</w:t>
      </w:r>
    </w:p>
    <w:p w:rsidR="008171DC" w:rsidRPr="008A50C8" w:rsidRDefault="008171DC" w:rsidP="008171DC">
      <w:pPr>
        <w:pStyle w:val="ConsPlusNormal"/>
        <w:ind w:firstLine="426"/>
        <w:jc w:val="both"/>
      </w:pPr>
      <w:r>
        <w:t>13.6</w:t>
      </w:r>
      <w:r w:rsidRPr="008A50C8">
        <w:t xml:space="preserve">. Создание официального сайта </w:t>
      </w:r>
      <w:r>
        <w:t>Службы</w:t>
      </w:r>
      <w:r w:rsidRPr="008A50C8">
        <w:t xml:space="preserve"> (е</w:t>
      </w:r>
      <w:r>
        <w:t>е</w:t>
      </w:r>
      <w:r w:rsidRPr="008A50C8">
        <w:t xml:space="preserve"> территориального органа) в сети Интернет и технологическое обеспечение его функционирования осуществляется:</w:t>
      </w:r>
    </w:p>
    <w:p w:rsidR="008171DC" w:rsidRPr="008A50C8" w:rsidRDefault="008171DC" w:rsidP="008171DC">
      <w:pPr>
        <w:pStyle w:val="ConsPlusNormal"/>
        <w:ind w:firstLine="426"/>
        <w:jc w:val="both"/>
      </w:pPr>
      <w:r w:rsidRPr="008A50C8">
        <w:t xml:space="preserve">а) </w:t>
      </w:r>
      <w:r>
        <w:t>Службой</w:t>
      </w:r>
      <w:r w:rsidRPr="008A50C8">
        <w:t xml:space="preserve"> (е</w:t>
      </w:r>
      <w:r>
        <w:t>е</w:t>
      </w:r>
      <w:r w:rsidRPr="008A50C8">
        <w:t xml:space="preserve"> территориальн</w:t>
      </w:r>
      <w:r>
        <w:t>ым</w:t>
      </w:r>
      <w:r w:rsidRPr="008A50C8">
        <w:t xml:space="preserve"> орган</w:t>
      </w:r>
      <w:r>
        <w:t>ом</w:t>
      </w:r>
      <w:r w:rsidRPr="008A50C8">
        <w:t>);</w:t>
      </w:r>
    </w:p>
    <w:p w:rsidR="008171DC" w:rsidRPr="008A50C8" w:rsidRDefault="008171DC" w:rsidP="008171DC">
      <w:pPr>
        <w:pStyle w:val="ConsPlusNormal"/>
        <w:ind w:firstLine="426"/>
        <w:jc w:val="both"/>
      </w:pPr>
      <w:r w:rsidRPr="008A50C8">
        <w:t>б) юридическими и физическими лицами, в том числе индивидуальными предпринимателями, в соответствии с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w:t>
      </w:r>
    </w:p>
    <w:p w:rsidR="008171DC" w:rsidRPr="008A50C8" w:rsidRDefault="008171DC" w:rsidP="008171DC">
      <w:pPr>
        <w:pStyle w:val="ConsPlusNormal"/>
        <w:ind w:firstLine="426"/>
        <w:jc w:val="both"/>
      </w:pPr>
      <w:r>
        <w:t>13.7</w:t>
      </w:r>
      <w:r w:rsidRPr="008A50C8">
        <w:t xml:space="preserve">. Размещение информации о деятельности </w:t>
      </w:r>
      <w:r>
        <w:t>Службы</w:t>
      </w:r>
      <w:r w:rsidRPr="008A50C8">
        <w:t xml:space="preserve"> (е</w:t>
      </w:r>
      <w:r>
        <w:t>е</w:t>
      </w:r>
      <w:r w:rsidRPr="008A50C8">
        <w:t xml:space="preserve"> территориального органа)</w:t>
      </w:r>
      <w:r>
        <w:t xml:space="preserve"> </w:t>
      </w:r>
      <w:r w:rsidRPr="008A50C8">
        <w:t>в сети Интернет осуществляется в соответствии с утвержденными в установленном порядке требованиями к технологическим, программным и лингвистическим средствам обеспечения пользования официальными сайтами федеральных органов исполнительной власти.</w:t>
      </w:r>
    </w:p>
    <w:p w:rsidR="008171DC" w:rsidRPr="008A50C8" w:rsidRDefault="008171DC" w:rsidP="008171DC">
      <w:pPr>
        <w:pStyle w:val="ConsPlusNormal"/>
        <w:ind w:firstLine="426"/>
      </w:pPr>
    </w:p>
    <w:p w:rsidR="008171DC" w:rsidRPr="008A50C8" w:rsidRDefault="008171DC" w:rsidP="008171DC">
      <w:pPr>
        <w:pStyle w:val="ConsPlusNormal"/>
        <w:ind w:firstLine="426"/>
        <w:jc w:val="center"/>
      </w:pPr>
      <w:r w:rsidRPr="008A50C8">
        <w:t>XIV. Порядок предоставления информации</w:t>
      </w:r>
    </w:p>
    <w:p w:rsidR="008171DC" w:rsidRPr="008A50C8" w:rsidRDefault="008171DC" w:rsidP="008171DC">
      <w:pPr>
        <w:pStyle w:val="ConsPlusNormal"/>
        <w:ind w:firstLine="426"/>
        <w:jc w:val="center"/>
      </w:pPr>
      <w:r w:rsidRPr="008A50C8">
        <w:t xml:space="preserve">о деятельности </w:t>
      </w:r>
      <w:r>
        <w:t>Службы</w:t>
      </w:r>
      <w:r w:rsidRPr="008A50C8">
        <w:t xml:space="preserve"> (е</w:t>
      </w:r>
      <w:r>
        <w:t>е</w:t>
      </w:r>
      <w:r w:rsidRPr="008A50C8">
        <w:t xml:space="preserve"> территориального органа) по запросам</w:t>
      </w:r>
    </w:p>
    <w:p w:rsidR="008171DC" w:rsidRPr="008A50C8" w:rsidRDefault="008171DC" w:rsidP="008171DC">
      <w:pPr>
        <w:pStyle w:val="ConsPlusNormal"/>
        <w:ind w:firstLine="426"/>
      </w:pPr>
    </w:p>
    <w:p w:rsidR="008171DC" w:rsidRPr="008A50C8" w:rsidRDefault="008171DC" w:rsidP="008171DC">
      <w:pPr>
        <w:pStyle w:val="ConsPlusNormal"/>
        <w:ind w:firstLine="426"/>
        <w:jc w:val="both"/>
      </w:pPr>
      <w:r>
        <w:t>14.1</w:t>
      </w:r>
      <w:r w:rsidRPr="008A50C8">
        <w:t xml:space="preserve">. В </w:t>
      </w:r>
      <w:r>
        <w:t>Службе</w:t>
      </w:r>
      <w:r w:rsidRPr="008A50C8">
        <w:t xml:space="preserve"> (е</w:t>
      </w:r>
      <w:r>
        <w:t>е территориальном</w:t>
      </w:r>
      <w:r w:rsidRPr="008A50C8">
        <w:t xml:space="preserve"> орган</w:t>
      </w:r>
      <w:r>
        <w:t>е</w:t>
      </w:r>
      <w:r w:rsidRPr="008A50C8">
        <w:t xml:space="preserve">) подлежат обязательному рассмотрению запросы информации о деятельности </w:t>
      </w:r>
      <w:r>
        <w:t>Службы</w:t>
      </w:r>
      <w:r w:rsidRPr="008A50C8">
        <w:t xml:space="preserve"> (е</w:t>
      </w:r>
      <w:r>
        <w:t>е</w:t>
      </w:r>
      <w:r w:rsidRPr="008A50C8">
        <w:t xml:space="preserve"> территориального органа), поступающие в письменной форме, форме электронных сообщений или устной форме во время приема уполномоченным должностным лицом, а также по телефонам справочных служб </w:t>
      </w:r>
      <w:r>
        <w:t>Службы</w:t>
      </w:r>
      <w:r w:rsidRPr="008A50C8">
        <w:t xml:space="preserve"> (е</w:t>
      </w:r>
      <w:r>
        <w:t>е</w:t>
      </w:r>
      <w:r w:rsidRPr="008A50C8">
        <w:t xml:space="preserve"> территориального органа) либо телефонам уполномоченных должностных лиц.</w:t>
      </w:r>
    </w:p>
    <w:p w:rsidR="008171DC" w:rsidRPr="008A50C8" w:rsidRDefault="008171DC" w:rsidP="008171DC">
      <w:pPr>
        <w:pStyle w:val="ConsPlusNormal"/>
        <w:ind w:firstLine="426"/>
        <w:jc w:val="both"/>
      </w:pPr>
      <w:r>
        <w:t>14</w:t>
      </w:r>
      <w:r w:rsidRPr="008A50C8">
        <w:t xml:space="preserve">.2. </w:t>
      </w:r>
      <w:r>
        <w:t>Служба</w:t>
      </w:r>
      <w:r w:rsidRPr="008A50C8">
        <w:t xml:space="preserve"> (е</w:t>
      </w:r>
      <w:r>
        <w:t>е</w:t>
      </w:r>
      <w:r w:rsidRPr="008A50C8">
        <w:t xml:space="preserve"> территориальн</w:t>
      </w:r>
      <w:r>
        <w:t>ый</w:t>
      </w:r>
      <w:r w:rsidRPr="008A50C8">
        <w:t xml:space="preserve"> орган) обеспечивает возможность направления запроса информации о деятельности </w:t>
      </w:r>
      <w:r>
        <w:t>Службы</w:t>
      </w:r>
      <w:r w:rsidRPr="008A50C8">
        <w:t xml:space="preserve"> (е</w:t>
      </w:r>
      <w:r>
        <w:t>е</w:t>
      </w:r>
      <w:r w:rsidRPr="008A50C8">
        <w:t xml:space="preserve"> территориального органа) (далее - запрос) в форме электронного сообщения на адрес электронной почты или на официальный сайт </w:t>
      </w:r>
      <w:r>
        <w:t>Службы</w:t>
      </w:r>
      <w:r w:rsidRPr="008A50C8">
        <w:t xml:space="preserve"> (е</w:t>
      </w:r>
      <w:r>
        <w:t>е</w:t>
      </w:r>
      <w:r w:rsidRPr="008A50C8">
        <w:t xml:space="preserve"> территориального органа) в сети Интернет.</w:t>
      </w:r>
    </w:p>
    <w:p w:rsidR="008171DC" w:rsidRPr="008A50C8" w:rsidRDefault="008171DC" w:rsidP="008171DC">
      <w:pPr>
        <w:pStyle w:val="ConsPlusNormal"/>
        <w:ind w:firstLine="426"/>
        <w:jc w:val="both"/>
      </w:pPr>
      <w:r>
        <w:t>14</w:t>
      </w:r>
      <w:r w:rsidRPr="008A50C8">
        <w:t xml:space="preserve">.3. </w:t>
      </w:r>
      <w:r>
        <w:t>Служба</w:t>
      </w:r>
      <w:r w:rsidRPr="008A50C8">
        <w:t xml:space="preserve"> (е</w:t>
      </w:r>
      <w:r>
        <w:t>е</w:t>
      </w:r>
      <w:r w:rsidRPr="008A50C8">
        <w:t xml:space="preserve"> территориальн</w:t>
      </w:r>
      <w:r>
        <w:t>ый</w:t>
      </w:r>
      <w:r w:rsidRPr="008A50C8">
        <w:t xml:space="preserve"> орган)</w:t>
      </w:r>
      <w:r>
        <w:t xml:space="preserve"> </w:t>
      </w:r>
      <w:r w:rsidRPr="008A50C8">
        <w:t>не рассматривает анонимные запросы.</w:t>
      </w:r>
    </w:p>
    <w:p w:rsidR="008171DC" w:rsidRPr="008A50C8" w:rsidRDefault="008171DC" w:rsidP="008171DC">
      <w:pPr>
        <w:pStyle w:val="ConsPlusNormal"/>
        <w:numPr>
          <w:ilvl w:val="1"/>
          <w:numId w:val="4"/>
        </w:numPr>
        <w:ind w:left="0" w:firstLine="426"/>
        <w:jc w:val="both"/>
      </w:pPr>
      <w:r w:rsidRPr="008A50C8">
        <w:lastRenderedPageBreak/>
        <w:t>Под анонимным запросом понимается запрос, в котором не указаны фамилия, имя и отчество гражданина (физического лица), направившего запрос, либо наименование организации (юридического лица) или общественного объединения.</w:t>
      </w:r>
    </w:p>
    <w:p w:rsidR="008171DC" w:rsidRPr="008A50C8" w:rsidRDefault="008171DC" w:rsidP="008171DC">
      <w:pPr>
        <w:pStyle w:val="ConsPlusNormal"/>
        <w:ind w:firstLine="426"/>
        <w:jc w:val="both"/>
      </w:pPr>
      <w:r>
        <w:t>14.5</w:t>
      </w:r>
      <w:r w:rsidRPr="008A50C8">
        <w:t xml:space="preserve">. Запрос, составленный в письменной форме либо полученный в форме электронного сообщения, подлежит регистрации в течение 3 дней со дня его поступления в </w:t>
      </w:r>
      <w:r>
        <w:t>Службу</w:t>
      </w:r>
      <w:r w:rsidRPr="008A50C8">
        <w:t xml:space="preserve"> (е</w:t>
      </w:r>
      <w:r>
        <w:t>е</w:t>
      </w:r>
      <w:r w:rsidRPr="008A50C8">
        <w:t xml:space="preserve"> территориальн</w:t>
      </w:r>
      <w:r>
        <w:t>ый</w:t>
      </w:r>
      <w:r w:rsidRPr="008A50C8">
        <w:t xml:space="preserve"> орган).</w:t>
      </w:r>
    </w:p>
    <w:p w:rsidR="008171DC" w:rsidRPr="008A50C8" w:rsidRDefault="008171DC" w:rsidP="008171DC">
      <w:pPr>
        <w:pStyle w:val="ConsPlusNormal"/>
        <w:numPr>
          <w:ilvl w:val="1"/>
          <w:numId w:val="5"/>
        </w:numPr>
        <w:ind w:left="0" w:firstLine="426"/>
        <w:jc w:val="both"/>
      </w:pPr>
      <w:r w:rsidRPr="008A50C8">
        <w:t>Запрос в устной форме подлежит регистрации в день его поступления с указанием даты и времени поступления.</w:t>
      </w:r>
    </w:p>
    <w:p w:rsidR="008171DC" w:rsidRPr="008A50C8" w:rsidRDefault="008171DC" w:rsidP="008171DC">
      <w:pPr>
        <w:pStyle w:val="ConsPlusNormal"/>
        <w:ind w:firstLine="426"/>
        <w:jc w:val="both"/>
      </w:pPr>
      <w:r>
        <w:t>14.7.</w:t>
      </w:r>
      <w:r w:rsidRPr="008A50C8">
        <w:t xml:space="preserve"> Запрос направляется в структурное подразделение </w:t>
      </w:r>
      <w:r>
        <w:t>Службы</w:t>
      </w:r>
      <w:r w:rsidRPr="008A50C8">
        <w:t xml:space="preserve"> (е</w:t>
      </w:r>
      <w:r>
        <w:t>е</w:t>
      </w:r>
      <w:r w:rsidRPr="008A50C8">
        <w:t xml:space="preserve"> территориального органа), к непосредственному ведению которого относится предоставление запрашиваемой информации.</w:t>
      </w:r>
    </w:p>
    <w:p w:rsidR="008171DC" w:rsidRPr="008A50C8" w:rsidRDefault="008171DC" w:rsidP="008171DC">
      <w:pPr>
        <w:pStyle w:val="ConsPlusNormal"/>
        <w:ind w:firstLine="426"/>
        <w:jc w:val="both"/>
      </w:pPr>
      <w:r>
        <w:t>14.8</w:t>
      </w:r>
      <w:r w:rsidRPr="008A50C8">
        <w:t xml:space="preserve">. В случае если запрос не относится к сфере деятельности </w:t>
      </w:r>
      <w:r>
        <w:t>Службы</w:t>
      </w:r>
      <w:r w:rsidRPr="008A50C8">
        <w:t xml:space="preserve"> (е</w:t>
      </w:r>
      <w:r>
        <w:t>е</w:t>
      </w:r>
      <w:r w:rsidRPr="008A50C8">
        <w:t xml:space="preserve"> территориального органа), в который он направлен, такой запрос направляется в течение 7 дней со дня его регистрации в государственный орган или орган местного самоуправления, к полномочиям которых отнесено предоставление запрашиваемой информации.</w:t>
      </w:r>
    </w:p>
    <w:p w:rsidR="008171DC" w:rsidRPr="008A50C8" w:rsidRDefault="008171DC" w:rsidP="008171DC">
      <w:pPr>
        <w:pStyle w:val="ConsPlusNormal"/>
        <w:numPr>
          <w:ilvl w:val="1"/>
          <w:numId w:val="6"/>
        </w:numPr>
        <w:ind w:left="0" w:firstLine="426"/>
        <w:jc w:val="both"/>
      </w:pPr>
      <w:r w:rsidRPr="008A50C8">
        <w:t xml:space="preserve">О переадресации запроса в этот же срок сообщается направившему запрос пользователю информацией. В случае если </w:t>
      </w:r>
      <w:r>
        <w:t>Служба</w:t>
      </w:r>
      <w:r w:rsidRPr="008A50C8">
        <w:t xml:space="preserve"> (е</w:t>
      </w:r>
      <w:r>
        <w:t>е</w:t>
      </w:r>
      <w:r w:rsidRPr="008A50C8">
        <w:t xml:space="preserve"> территориальн</w:t>
      </w:r>
      <w:r>
        <w:t>ый</w:t>
      </w:r>
      <w:r w:rsidRPr="008A50C8">
        <w:t xml:space="preserve"> орган) не располагает сведениями о наличии запрашиваемой информации в другом государственном органе и (или) органе местного самоуправления, об этом также сообщается направившему запрос пользователю информацией в течение 7 дней со дня регистрации запроса.</w:t>
      </w:r>
    </w:p>
    <w:p w:rsidR="008171DC" w:rsidRPr="008A50C8" w:rsidRDefault="008171DC" w:rsidP="008171DC">
      <w:pPr>
        <w:pStyle w:val="ConsPlusNormal"/>
        <w:ind w:firstLine="426"/>
        <w:jc w:val="both"/>
      </w:pPr>
      <w:r>
        <w:t>14.10</w:t>
      </w:r>
      <w:r w:rsidRPr="008A50C8">
        <w:t xml:space="preserve">. </w:t>
      </w:r>
      <w:r>
        <w:t>Служба</w:t>
      </w:r>
      <w:r w:rsidRPr="008A50C8">
        <w:t xml:space="preserve"> (е</w:t>
      </w:r>
      <w:r>
        <w:t>е</w:t>
      </w:r>
      <w:r w:rsidRPr="008A50C8">
        <w:t xml:space="preserve"> территориальн</w:t>
      </w:r>
      <w:r>
        <w:t>ый</w:t>
      </w:r>
      <w:r w:rsidRPr="008A50C8">
        <w:t xml:space="preserve"> орган) вправе уточнять содержание запроса в целях предоставления пользователю необходимой информации о деятельности </w:t>
      </w:r>
      <w:r>
        <w:t>Службы</w:t>
      </w:r>
      <w:r w:rsidRPr="008A50C8">
        <w:t xml:space="preserve"> (е</w:t>
      </w:r>
      <w:r>
        <w:t>е</w:t>
      </w:r>
      <w:r w:rsidRPr="008A50C8">
        <w:t xml:space="preserve"> территориального органа).</w:t>
      </w:r>
    </w:p>
    <w:p w:rsidR="008171DC" w:rsidRPr="008A50C8" w:rsidRDefault="008171DC" w:rsidP="008171DC">
      <w:pPr>
        <w:pStyle w:val="ConsPlusNormal"/>
        <w:ind w:firstLine="426"/>
        <w:jc w:val="both"/>
      </w:pPr>
      <w:r>
        <w:t>14.11</w:t>
      </w:r>
      <w:r w:rsidRPr="008A50C8">
        <w:t>. Запрос подлежит рассмотрению в 30-дневный срок со дня его регистрации, если иное не предусмотрено законодательством Российской Федерации.</w:t>
      </w:r>
    </w:p>
    <w:p w:rsidR="008171DC" w:rsidRPr="008A50C8" w:rsidRDefault="008171DC" w:rsidP="008171DC">
      <w:pPr>
        <w:pStyle w:val="ConsPlusNormal"/>
        <w:numPr>
          <w:ilvl w:val="1"/>
          <w:numId w:val="7"/>
        </w:numPr>
        <w:ind w:left="0" w:firstLine="426"/>
        <w:jc w:val="both"/>
      </w:pPr>
      <w:r w:rsidRPr="008A50C8">
        <w:t>В случае если предоставление запрашиваемой информации невозможно в указанный срок, пользователь информацией уведомляется об отсрочке ответа на запрос в течение 7 дней со дня его регистрации с указанием причины такой отсрочки и срока предоставления запрашиваемой информации, который не может превышать 15 дней сверх установленного срока для ответа на запрос.</w:t>
      </w:r>
    </w:p>
    <w:p w:rsidR="008171DC" w:rsidRPr="008A50C8" w:rsidRDefault="008171DC" w:rsidP="008171DC">
      <w:pPr>
        <w:pStyle w:val="ConsPlusNormal"/>
        <w:ind w:firstLine="426"/>
        <w:jc w:val="both"/>
      </w:pPr>
      <w:r>
        <w:t>14.13</w:t>
      </w:r>
      <w:r w:rsidRPr="008A50C8">
        <w:t xml:space="preserve">. Информация о деятельности </w:t>
      </w:r>
      <w:r>
        <w:t>Службы</w:t>
      </w:r>
      <w:r w:rsidRPr="008A50C8">
        <w:t xml:space="preserve"> (е</w:t>
      </w:r>
      <w:r>
        <w:t>е</w:t>
      </w:r>
      <w:r w:rsidRPr="008A50C8">
        <w:t xml:space="preserve"> территориального органа)</w:t>
      </w:r>
      <w:r>
        <w:t xml:space="preserve"> </w:t>
      </w:r>
      <w:r w:rsidRPr="008A50C8">
        <w:t>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rsidR="008171DC" w:rsidRPr="008A50C8" w:rsidRDefault="008171DC" w:rsidP="008171DC">
      <w:pPr>
        <w:pStyle w:val="ConsPlusNormal"/>
        <w:numPr>
          <w:ilvl w:val="1"/>
          <w:numId w:val="8"/>
        </w:numPr>
        <w:ind w:left="0" w:firstLine="426"/>
        <w:jc w:val="both"/>
      </w:pPr>
      <w:r w:rsidRPr="008A50C8">
        <w:t xml:space="preserve">В ответе на запрос указываются наименование, почтовый адрес </w:t>
      </w:r>
      <w:r>
        <w:t>Службы</w:t>
      </w:r>
      <w:r w:rsidRPr="008A50C8">
        <w:t xml:space="preserve"> (е</w:t>
      </w:r>
      <w:r>
        <w:t>е</w:t>
      </w:r>
      <w:r w:rsidRPr="008A50C8">
        <w:t xml:space="preserve"> территориального органа), должность лица, подписавшего ответ, а также реквизиты ответа на запрос (регистрационный номер и дата).</w:t>
      </w:r>
    </w:p>
    <w:p w:rsidR="008171DC" w:rsidRPr="008A50C8" w:rsidRDefault="008171DC" w:rsidP="008171DC">
      <w:pPr>
        <w:pStyle w:val="ConsPlusNormal"/>
        <w:ind w:firstLine="426"/>
        <w:jc w:val="both"/>
      </w:pPr>
      <w:r>
        <w:t>14.15</w:t>
      </w:r>
      <w:r w:rsidRPr="008A50C8">
        <w:t xml:space="preserve">. Информация о деятельности </w:t>
      </w:r>
      <w:r>
        <w:t>Службы</w:t>
      </w:r>
      <w:r w:rsidRPr="008A50C8">
        <w:t xml:space="preserve"> (е</w:t>
      </w:r>
      <w:r>
        <w:t>е</w:t>
      </w:r>
      <w:r w:rsidRPr="008A50C8">
        <w:t xml:space="preserve"> территориального органа)</w:t>
      </w:r>
      <w:r>
        <w:t xml:space="preserve"> </w:t>
      </w:r>
      <w:r w:rsidRPr="008A50C8">
        <w:t>не предоставляется в случае, если:</w:t>
      </w:r>
    </w:p>
    <w:p w:rsidR="008171DC" w:rsidRPr="008A50C8" w:rsidRDefault="008171DC" w:rsidP="008171DC">
      <w:pPr>
        <w:pStyle w:val="ConsPlusNormal"/>
        <w:ind w:firstLine="426"/>
        <w:jc w:val="both"/>
      </w:pPr>
      <w:r w:rsidRPr="008A50C8">
        <w:t>а) содержание запроса не позволяет установить запрашиваемую информацию;</w:t>
      </w:r>
    </w:p>
    <w:p w:rsidR="008171DC" w:rsidRPr="008A50C8" w:rsidRDefault="008171DC" w:rsidP="008171DC">
      <w:pPr>
        <w:pStyle w:val="ConsPlusNormal"/>
        <w:ind w:firstLine="426"/>
        <w:jc w:val="both"/>
      </w:pPr>
      <w:r w:rsidRPr="008A50C8">
        <w:t>б) 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8171DC" w:rsidRPr="008A50C8" w:rsidRDefault="008171DC" w:rsidP="008171DC">
      <w:pPr>
        <w:pStyle w:val="ConsPlusNormal"/>
        <w:ind w:firstLine="426"/>
        <w:jc w:val="both"/>
      </w:pPr>
      <w:r w:rsidRPr="008A50C8">
        <w:lastRenderedPageBreak/>
        <w:t xml:space="preserve">в) запрашиваемая информация не относится к деятельности </w:t>
      </w:r>
      <w:r>
        <w:t>Службы</w:t>
      </w:r>
      <w:r w:rsidRPr="008A50C8">
        <w:t xml:space="preserve"> (е</w:t>
      </w:r>
      <w:r>
        <w:t>е</w:t>
      </w:r>
      <w:r w:rsidRPr="008A50C8">
        <w:t xml:space="preserve"> территориального органа);</w:t>
      </w:r>
    </w:p>
    <w:p w:rsidR="008171DC" w:rsidRPr="008A50C8" w:rsidRDefault="008171DC" w:rsidP="008171DC">
      <w:pPr>
        <w:pStyle w:val="ConsPlusNormal"/>
        <w:ind w:firstLine="426"/>
        <w:jc w:val="both"/>
      </w:pPr>
      <w:r w:rsidRPr="008A50C8">
        <w:t>г) запрашиваемая информация относится к информации ограниченного доступа;</w:t>
      </w:r>
    </w:p>
    <w:p w:rsidR="008171DC" w:rsidRPr="008A50C8" w:rsidRDefault="008171DC" w:rsidP="008171DC">
      <w:pPr>
        <w:pStyle w:val="ConsPlusNormal"/>
        <w:ind w:firstLine="426"/>
        <w:jc w:val="both"/>
      </w:pPr>
      <w:r w:rsidRPr="008A50C8">
        <w:t>д) запрашиваемая информация ранее предоставлялась пользователю информацией;</w:t>
      </w:r>
    </w:p>
    <w:p w:rsidR="008171DC" w:rsidRPr="008A50C8" w:rsidRDefault="008171DC" w:rsidP="008171DC">
      <w:pPr>
        <w:pStyle w:val="ConsPlusNormal"/>
        <w:ind w:firstLine="426"/>
        <w:jc w:val="both"/>
      </w:pPr>
      <w:r w:rsidRPr="008A50C8">
        <w:t xml:space="preserve">е) в запросе ставится вопрос о правовой оценке актов, принятых </w:t>
      </w:r>
      <w:r>
        <w:t>Службы</w:t>
      </w:r>
      <w:r w:rsidRPr="008A50C8">
        <w:t xml:space="preserve"> (е</w:t>
      </w:r>
      <w:r>
        <w:t>е</w:t>
      </w:r>
      <w:r w:rsidRPr="008A50C8">
        <w:t xml:space="preserve"> территориального органа), проведении анализа деятельности </w:t>
      </w:r>
      <w:r>
        <w:t>Службы</w:t>
      </w:r>
      <w:r w:rsidRPr="008A50C8">
        <w:t xml:space="preserve"> (е</w:t>
      </w:r>
      <w:r>
        <w:t>е</w:t>
      </w:r>
      <w:r w:rsidRPr="008A50C8">
        <w:t xml:space="preserve"> территориального органа)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8171DC" w:rsidRPr="008A50C8" w:rsidRDefault="008171DC" w:rsidP="008171DC">
      <w:pPr>
        <w:pStyle w:val="ConsPlusNormal"/>
        <w:ind w:firstLine="426"/>
        <w:jc w:val="both"/>
      </w:pPr>
      <w:r>
        <w:t>14.16</w:t>
      </w:r>
      <w:r w:rsidRPr="008A50C8">
        <w:t>.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8171DC" w:rsidRPr="008A50C8" w:rsidRDefault="008171DC" w:rsidP="008171DC">
      <w:pPr>
        <w:pStyle w:val="ConsPlusNormal"/>
        <w:numPr>
          <w:ilvl w:val="1"/>
          <w:numId w:val="9"/>
        </w:numPr>
        <w:ind w:left="0" w:firstLine="426"/>
        <w:jc w:val="both"/>
      </w:pPr>
      <w:r>
        <w:t xml:space="preserve"> </w:t>
      </w:r>
      <w:r w:rsidRPr="008A50C8">
        <w:t xml:space="preserve">В случае если часть запрашиваемой информации относится к информации ограниченного доступа, а остальная информация является общедоступной, </w:t>
      </w:r>
      <w:r>
        <w:t>Служба</w:t>
      </w:r>
      <w:r w:rsidRPr="008A50C8">
        <w:t xml:space="preserve"> (е</w:t>
      </w:r>
      <w:r>
        <w:t>е</w:t>
      </w:r>
      <w:r w:rsidRPr="008A50C8">
        <w:t xml:space="preserve"> территориальн</w:t>
      </w:r>
      <w:r>
        <w:t>ый</w:t>
      </w:r>
      <w:r w:rsidRPr="008A50C8">
        <w:t xml:space="preserve"> орган) обязан</w:t>
      </w:r>
      <w:r>
        <w:t>а</w:t>
      </w:r>
      <w:r w:rsidRPr="008A50C8">
        <w:t xml:space="preserve"> предоставить запрашиваемую информацию, за исключением информации ограниченного доступа.</w:t>
      </w:r>
    </w:p>
    <w:p w:rsidR="008171DC" w:rsidRPr="008A50C8" w:rsidRDefault="008171DC" w:rsidP="008171DC">
      <w:pPr>
        <w:pStyle w:val="ConsPlusNormal"/>
        <w:ind w:firstLine="426"/>
        <w:jc w:val="both"/>
      </w:pPr>
      <w:r>
        <w:t>14.18</w:t>
      </w:r>
      <w:r w:rsidRPr="008A50C8">
        <w:t xml:space="preserve">. </w:t>
      </w:r>
      <w:r>
        <w:t>Служба</w:t>
      </w:r>
      <w:r w:rsidRPr="008A50C8">
        <w:t xml:space="preserve"> (е</w:t>
      </w:r>
      <w:r>
        <w:t>е</w:t>
      </w:r>
      <w:r w:rsidRPr="008A50C8">
        <w:t xml:space="preserve"> территориальн</w:t>
      </w:r>
      <w:r>
        <w:t>ый</w:t>
      </w:r>
      <w:r w:rsidRPr="008A50C8">
        <w:t xml:space="preserve"> орган) вправе не предоставлять информацию о своей деятельности по запросу, если эта информация опубликована в средствах массовой информации или размещена в сети Интернет. В этом случае в ответе на запрос </w:t>
      </w:r>
      <w:r>
        <w:t>Служба</w:t>
      </w:r>
      <w:r w:rsidRPr="008A50C8">
        <w:t xml:space="preserve"> (е</w:t>
      </w:r>
      <w:r>
        <w:t>е</w:t>
      </w:r>
      <w:r w:rsidRPr="008A50C8">
        <w:t xml:space="preserve"> территориальн</w:t>
      </w:r>
      <w:r>
        <w:t>ый</w:t>
      </w:r>
      <w:r w:rsidRPr="008A50C8">
        <w:t xml:space="preserve"> орган)</w:t>
      </w:r>
      <w:r>
        <w:t xml:space="preserve"> </w:t>
      </w:r>
      <w:r w:rsidRPr="008A50C8">
        <w:t xml:space="preserve">указывает наименование, дату выхода и номер средства массовой информации, в котором опубликована запрашиваемая информация, и (или) электронный адрес официального сайта </w:t>
      </w:r>
      <w:r>
        <w:t>Службы</w:t>
      </w:r>
      <w:r w:rsidRPr="008A50C8">
        <w:t xml:space="preserve"> (е</w:t>
      </w:r>
      <w:r>
        <w:t>е</w:t>
      </w:r>
      <w:r w:rsidRPr="008A50C8">
        <w:t xml:space="preserve"> территориального органа) в сети Интернет либо электронный адрес иного сайта, на котором размещена запрашиваемая информация, включая электронный адрес, прямо указывающий на запрашиваемую информацию, или последовательность действий, которые должен совершить пользователь информацией на указанных сайтах для получения запрашиваемой информации с указанием даты ее размещения.</w:t>
      </w:r>
    </w:p>
    <w:p w:rsidR="008171DC" w:rsidRPr="008A50C8" w:rsidRDefault="008171DC" w:rsidP="008171DC">
      <w:pPr>
        <w:pStyle w:val="ConsPlusNormal"/>
        <w:ind w:firstLine="426"/>
        <w:jc w:val="both"/>
      </w:pPr>
      <w:r>
        <w:t>14.19</w:t>
      </w:r>
      <w:r w:rsidRPr="008A50C8">
        <w:t xml:space="preserve">. Ответ на запрос подлежит обязательной регистрации в </w:t>
      </w:r>
      <w:r>
        <w:t>Службе</w:t>
      </w:r>
      <w:r w:rsidRPr="008A50C8">
        <w:t xml:space="preserve"> (е</w:t>
      </w:r>
      <w:r>
        <w:t>е</w:t>
      </w:r>
      <w:r w:rsidRPr="008A50C8">
        <w:t xml:space="preserve"> территориально</w:t>
      </w:r>
      <w:r>
        <w:t>м</w:t>
      </w:r>
      <w:r w:rsidRPr="008A50C8">
        <w:t xml:space="preserve"> орган</w:t>
      </w:r>
      <w:r>
        <w:t>е</w:t>
      </w:r>
      <w:r w:rsidRPr="008A50C8">
        <w:t>).</w:t>
      </w:r>
      <w:r>
        <w:t>»</w:t>
      </w:r>
      <w:r w:rsidRPr="008A50C8">
        <w:t>.</w:t>
      </w:r>
    </w:p>
    <w:p w:rsidR="008171DC" w:rsidRDefault="008171DC">
      <w:bookmarkStart w:id="0" w:name="_GoBack"/>
      <w:bookmarkEnd w:id="0"/>
    </w:p>
    <w:sectPr w:rsidR="008171DC" w:rsidSect="008171D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61B4"/>
    <w:multiLevelType w:val="multilevel"/>
    <w:tmpl w:val="192646E8"/>
    <w:lvl w:ilvl="0">
      <w:start w:val="14"/>
      <w:numFmt w:val="decimal"/>
      <w:lvlText w:val="%1."/>
      <w:lvlJc w:val="left"/>
      <w:pPr>
        <w:ind w:left="750" w:hanging="750"/>
      </w:pPr>
      <w:rPr>
        <w:rFonts w:hint="default"/>
      </w:rPr>
    </w:lvl>
    <w:lvl w:ilvl="1">
      <w:start w:val="12"/>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274395"/>
    <w:multiLevelType w:val="multilevel"/>
    <w:tmpl w:val="CFA8FEC6"/>
    <w:lvl w:ilvl="0">
      <w:start w:val="14"/>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4A07CF5"/>
    <w:multiLevelType w:val="multilevel"/>
    <w:tmpl w:val="2E4439A4"/>
    <w:lvl w:ilvl="0">
      <w:start w:val="12"/>
      <w:numFmt w:val="decimal"/>
      <w:lvlText w:val="%1."/>
      <w:lvlJc w:val="left"/>
      <w:pPr>
        <w:ind w:left="2869" w:hanging="60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586D14D5"/>
    <w:multiLevelType w:val="multilevel"/>
    <w:tmpl w:val="B9B4D1E2"/>
    <w:lvl w:ilvl="0">
      <w:start w:val="13"/>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5FC8501D"/>
    <w:multiLevelType w:val="multilevel"/>
    <w:tmpl w:val="746AA77A"/>
    <w:lvl w:ilvl="0">
      <w:start w:val="14"/>
      <w:numFmt w:val="decimal"/>
      <w:lvlText w:val="%1."/>
      <w:lvlJc w:val="left"/>
      <w:pPr>
        <w:ind w:left="600" w:hanging="60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627326AE"/>
    <w:multiLevelType w:val="multilevel"/>
    <w:tmpl w:val="4B427A14"/>
    <w:lvl w:ilvl="0">
      <w:start w:val="14"/>
      <w:numFmt w:val="decimal"/>
      <w:lvlText w:val="%1."/>
      <w:lvlJc w:val="left"/>
      <w:pPr>
        <w:ind w:left="750" w:hanging="750"/>
      </w:pPr>
      <w:rPr>
        <w:rFonts w:hint="default"/>
      </w:rPr>
    </w:lvl>
    <w:lvl w:ilvl="1">
      <w:start w:val="14"/>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627D2467"/>
    <w:multiLevelType w:val="multilevel"/>
    <w:tmpl w:val="346450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71CD0963"/>
    <w:multiLevelType w:val="multilevel"/>
    <w:tmpl w:val="7B700470"/>
    <w:lvl w:ilvl="0">
      <w:start w:val="14"/>
      <w:numFmt w:val="decimal"/>
      <w:lvlText w:val="%1."/>
      <w:lvlJc w:val="left"/>
      <w:pPr>
        <w:ind w:left="600" w:hanging="6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B7E6545"/>
    <w:multiLevelType w:val="multilevel"/>
    <w:tmpl w:val="AE6C10E2"/>
    <w:lvl w:ilvl="0">
      <w:start w:val="14"/>
      <w:numFmt w:val="decimal"/>
      <w:lvlText w:val="%1."/>
      <w:lvlJc w:val="left"/>
      <w:pPr>
        <w:ind w:left="750" w:hanging="750"/>
      </w:pPr>
      <w:rPr>
        <w:rFonts w:hint="default"/>
      </w:rPr>
    </w:lvl>
    <w:lvl w:ilvl="1">
      <w:start w:val="17"/>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2"/>
  </w:num>
  <w:num w:numId="3">
    <w:abstractNumId w:val="3"/>
  </w:num>
  <w:num w:numId="4">
    <w:abstractNumId w:val="1"/>
  </w:num>
  <w:num w:numId="5">
    <w:abstractNumId w:val="7"/>
  </w:num>
  <w:num w:numId="6">
    <w:abstractNumId w:val="4"/>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DC"/>
    <w:rsid w:val="00310289"/>
    <w:rsid w:val="008171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88E98"/>
  <w15:chartTrackingRefBased/>
  <w15:docId w15:val="{AA5DF34C-DD0E-4FAB-9F8C-551290B8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8171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71D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List Paragraph"/>
    <w:basedOn w:val="a"/>
    <w:uiPriority w:val="34"/>
    <w:qFormat/>
    <w:rsid w:val="008171DC"/>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A93E9F41A84B6C682C518B68F91753F6E20F3308E57BAD245534C858B249176ACE4B6B157361E9g32DK" TargetMode="External"/><Relationship Id="rId13" Type="http://schemas.openxmlformats.org/officeDocument/2006/relationships/hyperlink" Target="consultantplus://offline/ref=FBB760648ECE7A3CF185FEED8668E5907526A053574ADF2B583E75A5BE26743793AD1D7859784FB6j4I" TargetMode="External"/><Relationship Id="rId18" Type="http://schemas.openxmlformats.org/officeDocument/2006/relationships/hyperlink" Target="consultantplus://offline/ref=E92353E918C1E9F3F6DCA066BE454BCB4AD7AF4974588E71EAB39354E3959B4202A676D5D44F1A5Fa6F2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08F97188D8263D749136C9C2ADE18DE0D4E1F62805FC15751A210846F7AD8059CEE3B47A1DE6126BoB78I" TargetMode="External"/><Relationship Id="rId7" Type="http://schemas.openxmlformats.org/officeDocument/2006/relationships/hyperlink" Target="consultantplus://offline/ref=A9A93E9F41A84B6C682C518B68F91753F6E20B320FE37BAD245534C858B249176ACE4B6B157361E8g326K" TargetMode="External"/><Relationship Id="rId12" Type="http://schemas.openxmlformats.org/officeDocument/2006/relationships/hyperlink" Target="consultantplus://offline/ref=16843A01AA0F0E79C17B763EB358FC9594BCD112FE23A0784B83B96B23A7BA439B532D999D63116CJAD9I" TargetMode="External"/><Relationship Id="rId17" Type="http://schemas.openxmlformats.org/officeDocument/2006/relationships/hyperlink" Target="consultantplus://offline/ref=E92353E918C1E9F3F6DCA066BE454BCB4AD7AF4974588E71EAB39354E3959B4202A676D5D44F1A5Fa6F2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BB760648ECE7A3CF185FEED8668E5907D22AF5856448221506779A7B9B2j9I" TargetMode="External"/><Relationship Id="rId20" Type="http://schemas.openxmlformats.org/officeDocument/2006/relationships/hyperlink" Target="consultantplus://offline/ref=08F97188D8263D749136C9C2ADE18DE0D4E3F42A04FB15751A210846F7AD8059CEE3B47A1DE6126AoB76I" TargetMode="External"/><Relationship Id="rId1" Type="http://schemas.openxmlformats.org/officeDocument/2006/relationships/numbering" Target="numbering.xml"/><Relationship Id="rId6" Type="http://schemas.openxmlformats.org/officeDocument/2006/relationships/hyperlink" Target="consultantplus://offline/ref=A9A93E9F41A84B6C682C518B68F91753F6E20F3308E57BAD245534C858B249176ACE4B6B157361E9g32DK" TargetMode="External"/><Relationship Id="rId11" Type="http://schemas.openxmlformats.org/officeDocument/2006/relationships/hyperlink" Target="consultantplus://offline/ref=16843A01AA0F0E79C17B763EB358FC9594BDD11FF22FA0784B83B96B23A7BA439B532D999D63106DJADEI" TargetMode="External"/><Relationship Id="rId24" Type="http://schemas.openxmlformats.org/officeDocument/2006/relationships/hyperlink" Target="consultantplus://offline/ref=955E09CACC4CA8D7E7B6468E9503372D7EB117A18267EDD825D935A51FC5C8DC73EE0E2FE7675EN6XEM" TargetMode="External"/><Relationship Id="rId5" Type="http://schemas.openxmlformats.org/officeDocument/2006/relationships/hyperlink" Target="consultantplus://offline/ref=A9A93E9F41A84B6C682C518B68F91753F6E20B320FE37BAD245534C858B249176ACE4B6B157361E8g326K" TargetMode="External"/><Relationship Id="rId15" Type="http://schemas.openxmlformats.org/officeDocument/2006/relationships/hyperlink" Target="consultantplus://offline/ref=FBB760648ECE7A3CF185FEED8668E5907526A053574ADF2B583E75A5BE26743793AD1D7859784FB6j4I" TargetMode="External"/><Relationship Id="rId23" Type="http://schemas.openxmlformats.org/officeDocument/2006/relationships/hyperlink" Target="consultantplus://offline/ref=955E09CACC4CA8D7E7B6468E9503372D7EB117A18267EDD825D935A51FC5C8DC73EE0E2FE7635CN6X6M" TargetMode="External"/><Relationship Id="rId10" Type="http://schemas.openxmlformats.org/officeDocument/2006/relationships/hyperlink" Target="consultantplus://offline/ref=16843A01AA0F0E79C17B763EB358FC9594BCD112FE23A0784B83B96B23A7BA439B532D999D63116CJAD9I" TargetMode="External"/><Relationship Id="rId19" Type="http://schemas.openxmlformats.org/officeDocument/2006/relationships/hyperlink" Target="consultantplus://offline/ref=08F97188D8263D749136C9C2ADE18DE0D4E1F62805FC15751A210846F7AD8059CEE3B47A1DE6126BoB78I" TargetMode="External"/><Relationship Id="rId4" Type="http://schemas.openxmlformats.org/officeDocument/2006/relationships/webSettings" Target="webSettings.xml"/><Relationship Id="rId9" Type="http://schemas.openxmlformats.org/officeDocument/2006/relationships/hyperlink" Target="consultantplus://offline/ref=16843A01AA0F0E79C17B763EB358FC9594BDD11FF22FA0784B83B96B23A7BA439B532D999D63106DJADEI" TargetMode="External"/><Relationship Id="rId14" Type="http://schemas.openxmlformats.org/officeDocument/2006/relationships/hyperlink" Target="consultantplus://offline/ref=FBB760648ECE7A3CF185FEED8668E5907526A053574ADF2B583E75A5BE26743793AD1D7859784FB6j4I" TargetMode="External"/><Relationship Id="rId22" Type="http://schemas.openxmlformats.org/officeDocument/2006/relationships/hyperlink" Target="consultantplus://offline/ref=08F97188D8263D749136C9C2ADE18DE0D4E3F42A04FB15751A210846F7AD8059CEE3B47A1DE6126AoB7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4722</Words>
  <Characters>26918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Чаплинская София Сергеевна</dc:creator>
  <cp:keywords/>
  <dc:description/>
  <cp:lastModifiedBy>Чаплинская София Сергеевна</cp:lastModifiedBy>
  <cp:revision>1</cp:revision>
  <dcterms:created xsi:type="dcterms:W3CDTF">2016-07-29T11:15:00Z</dcterms:created>
  <dcterms:modified xsi:type="dcterms:W3CDTF">2016-07-29T11:17:00Z</dcterms:modified>
</cp:coreProperties>
</file>