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7A" w:rsidRPr="004C007A" w:rsidRDefault="004C007A" w:rsidP="004C0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C007A" w:rsidRPr="00DA4794" w:rsidRDefault="004C007A" w:rsidP="004C0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</w:t>
      </w:r>
      <w:r w:rsidRPr="004C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приказа </w:t>
      </w:r>
      <w:proofErr w:type="spellStart"/>
      <w:r w:rsidRPr="004C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Ространснадзора</w:t>
      </w:r>
      <w:proofErr w:type="spellEnd"/>
      <w:r w:rsidRPr="004C0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75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Регламент Федеральной службы по надзору в сфере транспорта, утвержденный приказом Федеральной службы по надзору в сфере транспорта от 6 июня 2007 г.               № ГК-376фс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C007A" w:rsidRPr="004C007A" w:rsidRDefault="004C007A" w:rsidP="004C007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07A" w:rsidRPr="004C007A" w:rsidRDefault="004C007A" w:rsidP="004C00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C00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Проектом приказа </w:t>
      </w:r>
      <w:proofErr w:type="spellStart"/>
      <w:r w:rsidRPr="004C00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Ространснадзора</w:t>
      </w:r>
      <w:proofErr w:type="spellEnd"/>
      <w:r w:rsidRPr="004C00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предлагается утвердить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6755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изменения, </w:t>
      </w:r>
      <w:r w:rsidR="00675551" w:rsidRPr="006755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которые вносятся в </w:t>
      </w:r>
      <w:hyperlink r:id="rId4" w:history="1">
        <w:r w:rsidR="00675551" w:rsidRPr="00675551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Регламент</w:t>
        </w:r>
      </w:hyperlink>
      <w:r w:rsidR="00675551" w:rsidRPr="006755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Федеральной службы по надзору в сфере транспорта</w:t>
      </w:r>
      <w:r w:rsidR="00E106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(далее – Регламент)</w:t>
      </w:r>
      <w:r w:rsidR="00675551" w:rsidRPr="006755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утвержденный приказом Федеральной службы по надзору </w:t>
      </w:r>
      <w:r w:rsidR="00BD66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</w:t>
      </w:r>
      <w:r w:rsidR="00675551" w:rsidRPr="006755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сфере транспорта от 6 июня 2007 г. №ГК-376фс (зарегистрирован Минюстом России 6 июля 2007 г., регистрационный № 9787</w:t>
      </w:r>
      <w:r w:rsidR="006755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).</w:t>
      </w:r>
    </w:p>
    <w:p w:rsidR="00E10679" w:rsidRDefault="004C007A" w:rsidP="00E10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r w:rsidR="0020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206248" w:rsidRPr="0020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="00206248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п</w:t>
        </w:r>
        <w:r w:rsidR="00206248" w:rsidRPr="00206248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остановлением</w:t>
        </w:r>
      </w:hyperlink>
      <w:r w:rsidR="00206248" w:rsidRPr="002062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</w:t>
      </w:r>
      <w:r w:rsidR="00206248" w:rsidRPr="0020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Российской Федерации от 28 июля 2005 г. </w:t>
      </w:r>
      <w:r w:rsidR="002062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</w:t>
      </w:r>
      <w:r w:rsidR="00206248" w:rsidRPr="0020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452 "О Типовом регламенте внутренней организации федеральных о</w:t>
      </w:r>
      <w:r w:rsidR="00206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исполнительной власти" (</w:t>
      </w:r>
      <w:r w:rsidR="00206248" w:rsidRPr="00206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</w:t>
      </w:r>
      <w:r w:rsidR="00206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Федерации, 2005, №</w:t>
      </w:r>
      <w:r w:rsidR="00206248" w:rsidRPr="0020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ст. 3233</w:t>
      </w:r>
      <w:r w:rsidR="00206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6248" w:rsidRPr="00206248">
        <w:rPr>
          <w:rFonts w:ascii="Times New Roman" w:hAnsi="Times New Roman" w:cs="Times New Roman"/>
          <w:sz w:val="28"/>
          <w:szCs w:val="28"/>
        </w:rPr>
        <w:t xml:space="preserve"> </w:t>
      </w:r>
      <w:r w:rsidR="00206248">
        <w:rPr>
          <w:rFonts w:ascii="Times New Roman" w:eastAsia="Times New Roman" w:hAnsi="Times New Roman" w:cs="Times New Roman"/>
          <w:sz w:val="28"/>
          <w:szCs w:val="28"/>
          <w:lang w:eastAsia="ru-RU"/>
        </w:rPr>
        <w:t>2007, №</w:t>
      </w:r>
      <w:r w:rsidR="00206248" w:rsidRPr="0020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43, ст. 5202</w:t>
      </w:r>
      <w:r w:rsidR="00206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6248" w:rsidRPr="00206248">
        <w:rPr>
          <w:rFonts w:ascii="Times New Roman" w:hAnsi="Times New Roman" w:cs="Times New Roman"/>
          <w:sz w:val="28"/>
          <w:szCs w:val="28"/>
        </w:rPr>
        <w:t xml:space="preserve"> </w:t>
      </w:r>
      <w:r w:rsidR="00206248">
        <w:rPr>
          <w:rFonts w:ascii="Times New Roman" w:eastAsia="Times New Roman" w:hAnsi="Times New Roman" w:cs="Times New Roman"/>
          <w:sz w:val="28"/>
          <w:szCs w:val="28"/>
          <w:lang w:eastAsia="ru-RU"/>
        </w:rPr>
        <w:t>2008, №</w:t>
      </w:r>
      <w:r w:rsidR="00206248" w:rsidRPr="0020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 ст. 852</w:t>
      </w:r>
      <w:r w:rsidR="002062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6248" w:rsidRPr="00206248">
        <w:rPr>
          <w:rFonts w:ascii="Times New Roman" w:hAnsi="Times New Roman" w:cs="Times New Roman"/>
          <w:sz w:val="28"/>
          <w:szCs w:val="28"/>
        </w:rPr>
        <w:t xml:space="preserve"> </w:t>
      </w:r>
      <w:r w:rsidR="0020624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14, ст. 1413, № 46, ст. 5337; 2009, № 12, ст. 144, №</w:t>
      </w:r>
      <w:r w:rsidR="00206248" w:rsidRPr="0020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 ст. 2346</w:t>
      </w:r>
      <w:r w:rsidR="002062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6248" w:rsidRPr="00206248">
        <w:rPr>
          <w:rFonts w:ascii="Times New Roman" w:hAnsi="Times New Roman" w:cs="Times New Roman"/>
          <w:sz w:val="28"/>
          <w:szCs w:val="28"/>
        </w:rPr>
        <w:t xml:space="preserve"> </w:t>
      </w:r>
      <w:r w:rsidR="002062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6248" w:rsidRPr="0020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 ст. 3060</w:t>
      </w:r>
      <w:r w:rsidR="002062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6248" w:rsidRPr="00206248">
        <w:rPr>
          <w:rFonts w:ascii="Times New Roman" w:hAnsi="Times New Roman" w:cs="Times New Roman"/>
          <w:sz w:val="28"/>
          <w:szCs w:val="28"/>
        </w:rPr>
        <w:t xml:space="preserve"> </w:t>
      </w:r>
      <w:r w:rsidR="002062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6248" w:rsidRPr="0020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47, ст. 5675</w:t>
      </w:r>
      <w:r w:rsidR="00206248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206248" w:rsidRPr="0020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(ч</w:t>
      </w:r>
      <w:r w:rsidR="007B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05DA" w:rsidRPr="002062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6248" w:rsidRPr="00206248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ст. 5970</w:t>
      </w:r>
      <w:r w:rsidR="007B05DA">
        <w:rPr>
          <w:rFonts w:ascii="Times New Roman" w:eastAsia="Times New Roman" w:hAnsi="Times New Roman" w:cs="Times New Roman"/>
          <w:sz w:val="28"/>
          <w:szCs w:val="28"/>
          <w:lang w:eastAsia="ru-RU"/>
        </w:rPr>
        <w:t>; 2010, №</w:t>
      </w:r>
      <w:r w:rsidR="007B05DA" w:rsidRPr="007B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 ст. 964</w:t>
      </w:r>
      <w:r w:rsidR="007B05DA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7B05DA" w:rsidRPr="007B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 </w:t>
      </w:r>
      <w:r w:rsidR="007B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B05DA" w:rsidRPr="007B0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2776</w:t>
      </w:r>
      <w:r w:rsidR="007B05DA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7B05DA" w:rsidRPr="007B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40, ст. 5072</w:t>
      </w:r>
      <w:r w:rsidR="007B05DA">
        <w:rPr>
          <w:rFonts w:ascii="Times New Roman" w:eastAsia="Times New Roman" w:hAnsi="Times New Roman" w:cs="Times New Roman"/>
          <w:sz w:val="28"/>
          <w:szCs w:val="28"/>
          <w:lang w:eastAsia="ru-RU"/>
        </w:rPr>
        <w:t>; 2011, № 15, ст. 2131, №</w:t>
      </w:r>
      <w:r w:rsidR="007B05DA" w:rsidRPr="007B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34, ст. 4986</w:t>
      </w:r>
      <w:r w:rsidR="007B05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5DA" w:rsidRPr="007B05DA">
        <w:rPr>
          <w:rFonts w:ascii="Times New Roman" w:hAnsi="Times New Roman" w:cs="Times New Roman"/>
          <w:sz w:val="28"/>
          <w:szCs w:val="28"/>
        </w:rPr>
        <w:t xml:space="preserve"> </w:t>
      </w:r>
      <w:r w:rsidR="007B05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B05DA" w:rsidRPr="007B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35, ст. 5092</w:t>
      </w:r>
      <w:r w:rsidR="007B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B05DA" w:rsidRPr="007B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2012, </w:t>
      </w:r>
      <w:r w:rsidR="007B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7B05DA" w:rsidRPr="007B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37, ст. 4996</w:t>
      </w:r>
      <w:r w:rsidR="007B05DA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38, ст. 5102, №</w:t>
      </w:r>
      <w:r w:rsidR="007B05DA" w:rsidRPr="007B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 (ч. 2), ст. 7958</w:t>
      </w:r>
      <w:r w:rsidR="007B05DA">
        <w:rPr>
          <w:rFonts w:ascii="Times New Roman" w:eastAsia="Times New Roman" w:hAnsi="Times New Roman" w:cs="Times New Roman"/>
          <w:sz w:val="28"/>
          <w:szCs w:val="28"/>
          <w:lang w:eastAsia="ru-RU"/>
        </w:rPr>
        <w:t>; 2013, №</w:t>
      </w:r>
      <w:r w:rsidR="007B05DA" w:rsidRPr="007B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13, ст. 1575</w:t>
      </w:r>
      <w:r w:rsidR="007B05DA">
        <w:rPr>
          <w:rFonts w:ascii="Times New Roman" w:eastAsia="Times New Roman" w:hAnsi="Times New Roman" w:cs="Times New Roman"/>
          <w:sz w:val="28"/>
          <w:szCs w:val="28"/>
          <w:lang w:eastAsia="ru-RU"/>
        </w:rPr>
        <w:t>; 2015, №</w:t>
      </w:r>
      <w:r w:rsidR="007B05DA" w:rsidRPr="007B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 ст. 965</w:t>
      </w:r>
      <w:r w:rsidR="007B05DA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7B05DA" w:rsidRPr="007B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 ст. 1758</w:t>
      </w:r>
      <w:r w:rsidR="00E10679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E10679" w:rsidRPr="00E1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 ст. 2281</w:t>
      </w:r>
      <w:r w:rsidR="00E10679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E10679" w:rsidRPr="00E1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30, ст. 4604</w:t>
      </w:r>
      <w:r w:rsidR="00E10679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E10679" w:rsidRPr="00E1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36, ст. 5037</w:t>
      </w:r>
      <w:r w:rsidR="00E106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36EEC" w:rsidRPr="00E10679" w:rsidRDefault="004C007A" w:rsidP="00E10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направлен на </w:t>
      </w:r>
      <w:r w:rsidR="00BD6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 изменений в Регламент</w:t>
      </w:r>
      <w:r w:rsidR="00BD6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  <w:r w:rsidR="00BD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07A" w:rsidRPr="004C007A" w:rsidRDefault="004C007A" w:rsidP="00636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данного проекта приказа не потребует отмены или внесения изменений в иные нормативные правовые акты Российской Федерации, регулирующие деятельность в сфере государственной гражданской службы, в связи с тем, что проект приказа не вносит новых норм.</w:t>
      </w:r>
    </w:p>
    <w:p w:rsidR="004C007A" w:rsidRPr="004C007A" w:rsidRDefault="004C007A" w:rsidP="00E1067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проекта приказа является</w:t>
      </w:r>
      <w:r w:rsidR="00BD6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</w:t>
      </w:r>
      <w:hyperlink r:id="rId6" w:history="1">
        <w:r w:rsidR="00BD66F3" w:rsidRPr="00E106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="00BD66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соответствие                  с законодательством Российской Федерации</w:t>
      </w:r>
      <w:r w:rsidR="00BD6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07A" w:rsidRPr="004C007A" w:rsidRDefault="004C007A" w:rsidP="004C00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полномочия, обязанности и права проектом приказа не вносятся.</w:t>
      </w:r>
    </w:p>
    <w:p w:rsidR="004C007A" w:rsidRPr="004C007A" w:rsidRDefault="004C007A" w:rsidP="004C00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бюджетные ассигнования не требуются.</w:t>
      </w:r>
    </w:p>
    <w:p w:rsidR="004C007A" w:rsidRPr="004C007A" w:rsidRDefault="004C007A" w:rsidP="004C0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проекта приказа не повлечет расходы субъектов, осуществляющих предпринимательскую деятельность, в связи с тем, что проект приказа не предусматривает закрепление новых обязанностей и их изменений          по отношению к таким субъектам.</w:t>
      </w:r>
    </w:p>
    <w:p w:rsidR="004C007A" w:rsidRPr="004C007A" w:rsidRDefault="004C007A" w:rsidP="004C00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пункта 4.1.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№ 1009, в целях проведения независимой антикоррупционной экспертизы, проект приказа размещен на официальном сайте </w:t>
      </w:r>
      <w:proofErr w:type="spellStart"/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Ространснадзора</w:t>
      </w:r>
      <w:proofErr w:type="spellEnd"/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4C00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www.rostransnadzor.ru</w:t>
        </w:r>
      </w:hyperlink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 на сайте regulation.gov.ru в информационно-телекоммуникационной сети «Интернет». </w:t>
      </w:r>
    </w:p>
    <w:p w:rsidR="004C007A" w:rsidRPr="004C007A" w:rsidRDefault="004C007A" w:rsidP="004C00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07A" w:rsidRPr="004C007A" w:rsidRDefault="004C007A" w:rsidP="004C00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07A" w:rsidRPr="004C007A" w:rsidRDefault="004C007A" w:rsidP="004C00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07A" w:rsidRPr="004C007A" w:rsidRDefault="004C007A" w:rsidP="004C00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131BE6" w:rsidRPr="00E10679" w:rsidRDefault="004C007A" w:rsidP="00E106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                                                                                     Д.Г. Ефимов</w:t>
      </w:r>
    </w:p>
    <w:sectPr w:rsidR="00131BE6" w:rsidRPr="00E10679" w:rsidSect="004C00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7A"/>
    <w:rsid w:val="00131BE6"/>
    <w:rsid w:val="00206248"/>
    <w:rsid w:val="002E52E0"/>
    <w:rsid w:val="004C007A"/>
    <w:rsid w:val="00636EEC"/>
    <w:rsid w:val="00675551"/>
    <w:rsid w:val="007B05DA"/>
    <w:rsid w:val="00B86A46"/>
    <w:rsid w:val="00BD66F3"/>
    <w:rsid w:val="00E1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DB4F"/>
  <w15:docId w15:val="{119E0EE0-3131-4793-B82D-F6242321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2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trans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93E9F41A84B6C682C518B68F91753F6E20F3308E57BAD245534C858B249176ACE4B6B157361E9g32DK" TargetMode="External"/><Relationship Id="rId5" Type="http://schemas.openxmlformats.org/officeDocument/2006/relationships/hyperlink" Target="consultantplus://offline/ref=4551FAFEB77F0E4136315A2C29862F5E53FA6E7CE8DCF0CD70120601E2987348F50377CCFBB1D6AFY7l3K" TargetMode="External"/><Relationship Id="rId4" Type="http://schemas.openxmlformats.org/officeDocument/2006/relationships/hyperlink" Target="consultantplus://offline/ref=A9A93E9F41A84B6C682C518B68F91753F6E20F3308E57BAD245534C858B249176ACE4B6B157361E9g32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Чаплинская София Сергеевна</dc:creator>
  <cp:lastModifiedBy>Чаплинская София Сергеевна</cp:lastModifiedBy>
  <cp:revision>3</cp:revision>
  <cp:lastPrinted>2016-07-28T11:37:00Z</cp:lastPrinted>
  <dcterms:created xsi:type="dcterms:W3CDTF">2016-07-28T11:31:00Z</dcterms:created>
  <dcterms:modified xsi:type="dcterms:W3CDTF">2016-07-28T11:38:00Z</dcterms:modified>
</cp:coreProperties>
</file>